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238E" w14:textId="4E389E23" w:rsidR="005F06F1" w:rsidRDefault="005F06F1" w:rsidP="005F06F1">
      <w:r>
        <w:t>Joseph D. Smith</w:t>
      </w:r>
    </w:p>
    <w:p w14:paraId="091B69EC" w14:textId="77777777" w:rsidR="005F06F1" w:rsidRDefault="005F06F1" w:rsidP="005F06F1">
      <w:r>
        <w:t xml:space="preserve">Chemical and </w:t>
      </w:r>
      <w:proofErr w:type="spellStart"/>
      <w:r>
        <w:t>BioChemical</w:t>
      </w:r>
      <w:proofErr w:type="spellEnd"/>
      <w:r>
        <w:t xml:space="preserve"> Engineering Department </w:t>
      </w:r>
    </w:p>
    <w:p w14:paraId="6D1789A4" w14:textId="04AE8003" w:rsidR="005F06F1" w:rsidRDefault="005F06F1" w:rsidP="005F06F1">
      <w:r>
        <w:t>Personal 2022 Goals</w:t>
      </w:r>
    </w:p>
    <w:p w14:paraId="0BEBC3A8" w14:textId="77777777" w:rsidR="005F06F1" w:rsidRDefault="005F06F1" w:rsidP="005F06F1"/>
    <w:p w14:paraId="65EA5131" w14:textId="5A31EE41" w:rsidR="005F06F1" w:rsidRDefault="005F06F1" w:rsidP="005F06F1">
      <w:r>
        <w:t>Goal 1: Develop and Establish a New Process to Produce Biochar from Mixed Feedstock with Carbon content &gt; 75% with selected minerals to make it effective in concrete addition and as a soil amendment.</w:t>
      </w:r>
    </w:p>
    <w:p w14:paraId="6939A2FC" w14:textId="77777777" w:rsidR="005F06F1" w:rsidRDefault="005F06F1" w:rsidP="005F06F1">
      <w:r>
        <w:t>Key Job Responsibility:  Research</w:t>
      </w:r>
    </w:p>
    <w:p w14:paraId="632E83BF" w14:textId="77777777" w:rsidR="005F06F1" w:rsidRDefault="005F06F1" w:rsidP="005F06F1">
      <w:r>
        <w:t>Target Date: December 2022</w:t>
      </w:r>
    </w:p>
    <w:p w14:paraId="0A812D4D" w14:textId="77777777" w:rsidR="005F06F1" w:rsidRDefault="005F06F1" w:rsidP="005F06F1">
      <w:r>
        <w:t>Limiting Factors:</w:t>
      </w:r>
    </w:p>
    <w:p w14:paraId="18B3A091" w14:textId="77777777" w:rsidR="005F06F1" w:rsidRDefault="005F06F1" w:rsidP="005F06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Well controlled biomass gasifier operating safely and efficiently in my high point lab</w:t>
      </w:r>
    </w:p>
    <w:p w14:paraId="3E2399FE" w14:textId="77777777" w:rsidR="005F06F1" w:rsidRDefault="005F06F1" w:rsidP="005F06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Sufficient Hemp feedstock with associated other feedstocks including coal, oil share, RDF, hard wood blended pellets</w:t>
      </w:r>
    </w:p>
    <w:p w14:paraId="76D76B67" w14:textId="77777777" w:rsidR="005F06F1" w:rsidRDefault="005F06F1" w:rsidP="005F06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Functioning partnership with Idaho National Lab where I can have my feedstocks pelletized</w:t>
      </w:r>
    </w:p>
    <w:p w14:paraId="41404F38" w14:textId="77777777" w:rsidR="005F06F1" w:rsidRDefault="005F06F1" w:rsidP="005F06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Established analytical methodologies to quantify biochar according to EPA guidelines and requirements</w:t>
      </w:r>
    </w:p>
    <w:p w14:paraId="5B2BFA79" w14:textId="77777777" w:rsidR="005F06F1" w:rsidRDefault="005F06F1" w:rsidP="005F06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Dedicated well trained graduate student to run experiments to develop and test the process</w:t>
      </w:r>
    </w:p>
    <w:p w14:paraId="4134D9B6" w14:textId="77777777" w:rsidR="005F06F1" w:rsidRDefault="005F06F1" w:rsidP="005F06F1">
      <w:r>
        <w:t> </w:t>
      </w:r>
    </w:p>
    <w:p w14:paraId="2390E838" w14:textId="77777777" w:rsidR="005F06F1" w:rsidRDefault="005F06F1" w:rsidP="005F06F1">
      <w:r>
        <w:t xml:space="preserve">Goal 2: Expand an existing course, either Process Modeling (ChE 5110) or Process Intensification (ChE 5001) as online course and work with </w:t>
      </w:r>
      <w:proofErr w:type="spellStart"/>
      <w:r>
        <w:t>AIChE</w:t>
      </w:r>
      <w:proofErr w:type="spellEnd"/>
      <w:r>
        <w:t xml:space="preserve"> to offer course online</w:t>
      </w:r>
    </w:p>
    <w:p w14:paraId="092982AA" w14:textId="77777777" w:rsidR="005F06F1" w:rsidRDefault="005F06F1" w:rsidP="005F06F1">
      <w:r>
        <w:t>Key Job Responsibility:  Teaching</w:t>
      </w:r>
    </w:p>
    <w:p w14:paraId="188670D4" w14:textId="77777777" w:rsidR="005F06F1" w:rsidRDefault="005F06F1" w:rsidP="005F06F1">
      <w:r>
        <w:t>Limiting Factors:</w:t>
      </w:r>
    </w:p>
    <w:p w14:paraId="78A329E9" w14:textId="77777777" w:rsidR="005F06F1" w:rsidRDefault="005F06F1" w:rsidP="005F06F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Regular time to work on expanding course curricula materials</w:t>
      </w:r>
    </w:p>
    <w:p w14:paraId="268BD8FD" w14:textId="77777777" w:rsidR="005F06F1" w:rsidRDefault="005F06F1" w:rsidP="005F06F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IT support to incorporate interactive media to improve teaching effectiveness</w:t>
      </w:r>
    </w:p>
    <w:p w14:paraId="5E1039CD" w14:textId="77777777" w:rsidR="005F06F1" w:rsidRDefault="005F06F1" w:rsidP="005F06F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Establishing course documentation online with easy access for students </w:t>
      </w:r>
    </w:p>
    <w:p w14:paraId="2F8649C9" w14:textId="77777777" w:rsidR="005F06F1" w:rsidRDefault="005F06F1" w:rsidP="005F06F1">
      <w:r>
        <w:t> </w:t>
      </w:r>
    </w:p>
    <w:p w14:paraId="4DC97577" w14:textId="77777777" w:rsidR="005F06F1" w:rsidRDefault="005F06F1" w:rsidP="005F06F1">
      <w:r>
        <w:t>Goal 3: Optimize service time to focus on key subcommittee work that has the most impact</w:t>
      </w:r>
    </w:p>
    <w:p w14:paraId="44AC4114" w14:textId="77777777" w:rsidR="005F06F1" w:rsidRDefault="005F06F1" w:rsidP="005F06F1">
      <w:r>
        <w:t>Key Job Responsibility:  Service</w:t>
      </w:r>
    </w:p>
    <w:p w14:paraId="1F4976DB" w14:textId="77777777" w:rsidR="005F06F1" w:rsidRDefault="005F06F1" w:rsidP="005F06F1">
      <w:r>
        <w:t>Limiting Factors:</w:t>
      </w:r>
    </w:p>
    <w:p w14:paraId="60617A2F" w14:textId="77777777" w:rsidR="005F06F1" w:rsidRDefault="005F06F1" w:rsidP="005F06F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Department requirements to cover “non-value added” committee work</w:t>
      </w:r>
    </w:p>
    <w:p w14:paraId="169959FC" w14:textId="77777777" w:rsidR="005F06F1" w:rsidRDefault="005F06F1" w:rsidP="005F06F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Support from Department chair to limit participation in college and university committees</w:t>
      </w:r>
    </w:p>
    <w:p w14:paraId="0E959AC3" w14:textId="77777777" w:rsidR="003C50CD" w:rsidRDefault="003C50CD"/>
    <w:sectPr w:rsidR="003C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402"/>
    <w:multiLevelType w:val="hybridMultilevel"/>
    <w:tmpl w:val="C95A13E8"/>
    <w:lvl w:ilvl="0" w:tplc="6A944F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439ED"/>
    <w:multiLevelType w:val="hybridMultilevel"/>
    <w:tmpl w:val="669E5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717AC"/>
    <w:multiLevelType w:val="hybridMultilevel"/>
    <w:tmpl w:val="D00E6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1"/>
    <w:rsid w:val="003C50CD"/>
    <w:rsid w:val="005F06F1"/>
    <w:rsid w:val="006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F23C"/>
  <w15:chartTrackingRefBased/>
  <w15:docId w15:val="{18E67E25-C3D1-462D-A6E0-345DB5C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Joseph</dc:creator>
  <cp:keywords/>
  <dc:description/>
  <cp:lastModifiedBy>Smith, Joseph</cp:lastModifiedBy>
  <cp:revision>1</cp:revision>
  <dcterms:created xsi:type="dcterms:W3CDTF">2022-01-25T21:59:00Z</dcterms:created>
  <dcterms:modified xsi:type="dcterms:W3CDTF">2022-01-25T22:11:00Z</dcterms:modified>
</cp:coreProperties>
</file>