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D7" w:rsidRDefault="00A43E60" w:rsidP="009D5A39">
      <w:pPr>
        <w:tabs>
          <w:tab w:val="center" w:pos="7200"/>
        </w:tabs>
        <w:spacing w:after="120"/>
        <w:ind w:left="5040"/>
      </w:pPr>
      <w:r>
        <w:t xml:space="preserve">Section </w:t>
      </w:r>
      <w:r w:rsidR="00226BD7">
        <w:t>______</w:t>
      </w:r>
      <w:r w:rsidR="009D5A39">
        <w:t xml:space="preserve">    Group</w:t>
      </w:r>
      <w:r>
        <w:t xml:space="preserve"> </w:t>
      </w:r>
      <w:r w:rsidR="009D5A39">
        <w:t>#</w:t>
      </w:r>
      <w:r>
        <w:t xml:space="preserve"> </w:t>
      </w:r>
      <w:r w:rsidR="009D5A39">
        <w:t>______</w:t>
      </w:r>
      <w:r w:rsidR="009D5A39">
        <w:tab/>
      </w:r>
    </w:p>
    <w:p w:rsidR="00226BD7" w:rsidRDefault="00226BD7" w:rsidP="00226BD7">
      <w:pPr>
        <w:spacing w:after="120"/>
        <w:ind w:left="5040"/>
      </w:pPr>
      <w:r>
        <w:tab/>
        <w:t>____________________________</w:t>
      </w:r>
    </w:p>
    <w:p w:rsidR="00226BD7" w:rsidRDefault="00226BD7" w:rsidP="00226BD7">
      <w:pPr>
        <w:spacing w:after="120"/>
        <w:ind w:left="5040"/>
      </w:pPr>
      <w:r>
        <w:tab/>
        <w:t>____________________________</w:t>
      </w:r>
    </w:p>
    <w:p w:rsidR="00226BD7" w:rsidRDefault="00226BD7" w:rsidP="00226BD7">
      <w:pPr>
        <w:spacing w:after="120"/>
        <w:ind w:left="5040"/>
      </w:pPr>
      <w:r>
        <w:tab/>
        <w:t>____________________________</w:t>
      </w:r>
    </w:p>
    <w:p w:rsidR="00226BD7" w:rsidRDefault="00226BD7" w:rsidP="00035874">
      <w:pPr>
        <w:spacing w:after="120"/>
        <w:ind w:left="5040"/>
      </w:pPr>
      <w:r>
        <w:tab/>
        <w:t>____________________________</w:t>
      </w:r>
    </w:p>
    <w:p w:rsidR="00226BD7" w:rsidRDefault="00226BD7" w:rsidP="00226BD7"/>
    <w:p w:rsidR="00226BD7" w:rsidRDefault="00226BD7" w:rsidP="00226BD7">
      <w:pPr>
        <w:pStyle w:val="ListParagraph"/>
        <w:numPr>
          <w:ilvl w:val="0"/>
          <w:numId w:val="1"/>
        </w:numPr>
      </w:pPr>
      <w:r>
        <w:t>After completing the experiment and filling out the data sheet, enter data from Data Sheet into Position and Strain columns of Table I. Calculate Experimental Stresses at the five strain gage locations. Include a sample hand calculation for Experimental Stress in the space provided below.</w:t>
      </w:r>
    </w:p>
    <w:p w:rsidR="00226BD7" w:rsidRDefault="00226BD7" w:rsidP="00226BD7">
      <w:pPr>
        <w:pStyle w:val="ListParagraph"/>
      </w:pPr>
    </w:p>
    <w:tbl>
      <w:tblPr>
        <w:tblStyle w:val="TableGrid"/>
        <w:tblW w:w="9666" w:type="dxa"/>
        <w:tblLook w:val="04A0"/>
      </w:tblPr>
      <w:tblGrid>
        <w:gridCol w:w="2385"/>
        <w:gridCol w:w="2418"/>
        <w:gridCol w:w="2402"/>
        <w:gridCol w:w="2461"/>
      </w:tblGrid>
      <w:tr w:rsidR="00226BD7" w:rsidTr="00B71373">
        <w:trPr>
          <w:trHeight w:val="978"/>
        </w:trPr>
        <w:tc>
          <w:tcPr>
            <w:tcW w:w="2385" w:type="dxa"/>
          </w:tcPr>
          <w:p w:rsidR="00226BD7" w:rsidRDefault="00226BD7" w:rsidP="00B71373">
            <w:pPr>
              <w:tabs>
                <w:tab w:val="left" w:pos="3435"/>
              </w:tabs>
              <w:jc w:val="center"/>
            </w:pPr>
            <w:r>
              <w:t>Gage</w:t>
            </w:r>
          </w:p>
        </w:tc>
        <w:tc>
          <w:tcPr>
            <w:tcW w:w="2418" w:type="dxa"/>
          </w:tcPr>
          <w:p w:rsidR="00226BD7" w:rsidRDefault="00226BD7" w:rsidP="00B71373">
            <w:pPr>
              <w:tabs>
                <w:tab w:val="left" w:pos="3435"/>
              </w:tabs>
              <w:jc w:val="center"/>
            </w:pPr>
            <w:r>
              <w:t xml:space="preserve">Position, y (in) </w:t>
            </w:r>
            <w:r w:rsidRPr="00644538">
              <w:rPr>
                <w:sz w:val="18"/>
              </w:rPr>
              <w:t xml:space="preserve">(measured from </w:t>
            </w:r>
            <w:proofErr w:type="spellStart"/>
            <w:r w:rsidRPr="00644538">
              <w:rPr>
                <w:sz w:val="18"/>
              </w:rPr>
              <w:t>centroid</w:t>
            </w:r>
            <w:proofErr w:type="spellEnd"/>
            <w:r w:rsidRPr="00644538">
              <w:rPr>
                <w:sz w:val="18"/>
              </w:rPr>
              <w:t>, from data sheet)</w:t>
            </w:r>
          </w:p>
        </w:tc>
        <w:tc>
          <w:tcPr>
            <w:tcW w:w="2402" w:type="dxa"/>
          </w:tcPr>
          <w:p w:rsidR="00226BD7" w:rsidRDefault="00226BD7" w:rsidP="00B71373">
            <w:pPr>
              <w:tabs>
                <w:tab w:val="left" w:pos="3435"/>
              </w:tabs>
              <w:jc w:val="center"/>
            </w:pPr>
            <w:r>
              <w:t>Strain (</w:t>
            </w:r>
            <w:r w:rsidRPr="003A1458">
              <w:rPr>
                <w:b/>
              </w:rPr>
              <w:t>x10</w:t>
            </w:r>
            <w:r w:rsidRPr="003A1458">
              <w:rPr>
                <w:b/>
                <w:vertAlign w:val="superscript"/>
              </w:rPr>
              <w:t>-6</w:t>
            </w:r>
            <w:r w:rsidRPr="003A1458">
              <w:rPr>
                <w:b/>
              </w:rPr>
              <w:t xml:space="preserve"> in/in</w:t>
            </w:r>
            <w:r>
              <w:t xml:space="preserve">) </w:t>
            </w:r>
            <w:r w:rsidRPr="00644538">
              <w:rPr>
                <w:sz w:val="18"/>
              </w:rPr>
              <w:t>(“Change in Strain” from Data Sheet)</w:t>
            </w:r>
          </w:p>
        </w:tc>
        <w:tc>
          <w:tcPr>
            <w:tcW w:w="2461" w:type="dxa"/>
          </w:tcPr>
          <w:p w:rsidR="00226BD7" w:rsidRDefault="00226BD7" w:rsidP="00B71373">
            <w:pPr>
              <w:tabs>
                <w:tab w:val="left" w:pos="3435"/>
              </w:tabs>
              <w:jc w:val="center"/>
            </w:pPr>
            <w:r>
              <w:t>Experimental Stress (psi)</w:t>
            </w:r>
          </w:p>
          <w:p w:rsidR="00226BD7" w:rsidRDefault="0088200E" w:rsidP="00B71373">
            <w:pPr>
              <w:tabs>
                <w:tab w:val="left" w:pos="3435"/>
              </w:tabs>
              <w:jc w:val="center"/>
            </w:pPr>
            <m:oMathPara>
              <m:oMath>
                <m:sSub>
                  <m:sSubPr>
                    <m:ctrlPr>
                      <w:rPr>
                        <w:rFonts w:ascii="Cambria Math" w:hAnsi="Cambria Math"/>
                        <w:i/>
                      </w:rPr>
                    </m:ctrlPr>
                  </m:sSubPr>
                  <m:e>
                    <m:r>
                      <w:rPr>
                        <w:rFonts w:ascii="Cambria Math" w:hAnsi="Cambria Math"/>
                      </w:rPr>
                      <m:t>σ</m:t>
                    </m:r>
                  </m:e>
                  <m:sub>
                    <m:r>
                      <w:rPr>
                        <w:rFonts w:ascii="Cambria Math" w:hAnsi="Cambria Math"/>
                      </w:rPr>
                      <m:t>exp</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exp</m:t>
                    </m:r>
                  </m:sub>
                </m:sSub>
                <m:r>
                  <w:rPr>
                    <w:rFonts w:ascii="Cambria Math" w:hAnsi="Cambria Math"/>
                  </w:rPr>
                  <m:t>E</m:t>
                </m:r>
              </m:oMath>
            </m:oMathPara>
          </w:p>
        </w:tc>
      </w:tr>
      <w:tr w:rsidR="00226BD7" w:rsidTr="00B71373">
        <w:trPr>
          <w:trHeight w:val="309"/>
        </w:trPr>
        <w:tc>
          <w:tcPr>
            <w:tcW w:w="2385" w:type="dxa"/>
          </w:tcPr>
          <w:p w:rsidR="00226BD7" w:rsidRDefault="00226BD7" w:rsidP="00B71373">
            <w:pPr>
              <w:tabs>
                <w:tab w:val="left" w:pos="3435"/>
              </w:tabs>
              <w:jc w:val="center"/>
            </w:pPr>
            <w:r>
              <w:t>1</w:t>
            </w:r>
          </w:p>
        </w:tc>
        <w:tc>
          <w:tcPr>
            <w:tcW w:w="2418" w:type="dxa"/>
          </w:tcPr>
          <w:p w:rsidR="00226BD7" w:rsidRDefault="00226BD7" w:rsidP="00B71373">
            <w:pPr>
              <w:tabs>
                <w:tab w:val="left" w:pos="3435"/>
              </w:tabs>
            </w:pPr>
          </w:p>
        </w:tc>
        <w:tc>
          <w:tcPr>
            <w:tcW w:w="2402" w:type="dxa"/>
          </w:tcPr>
          <w:p w:rsidR="00226BD7" w:rsidRDefault="00226BD7" w:rsidP="00B71373">
            <w:pPr>
              <w:tabs>
                <w:tab w:val="left" w:pos="3435"/>
              </w:tabs>
            </w:pPr>
          </w:p>
        </w:tc>
        <w:tc>
          <w:tcPr>
            <w:tcW w:w="2461" w:type="dxa"/>
          </w:tcPr>
          <w:p w:rsidR="00226BD7" w:rsidRDefault="00226BD7" w:rsidP="00B71373">
            <w:pPr>
              <w:tabs>
                <w:tab w:val="left" w:pos="3435"/>
              </w:tabs>
            </w:pPr>
          </w:p>
        </w:tc>
      </w:tr>
      <w:tr w:rsidR="00226BD7" w:rsidTr="00B71373">
        <w:trPr>
          <w:trHeight w:val="309"/>
        </w:trPr>
        <w:tc>
          <w:tcPr>
            <w:tcW w:w="2385" w:type="dxa"/>
          </w:tcPr>
          <w:p w:rsidR="00226BD7" w:rsidRDefault="00226BD7" w:rsidP="00B71373">
            <w:pPr>
              <w:tabs>
                <w:tab w:val="left" w:pos="3435"/>
              </w:tabs>
              <w:jc w:val="center"/>
            </w:pPr>
            <w:r>
              <w:t>2</w:t>
            </w:r>
          </w:p>
        </w:tc>
        <w:tc>
          <w:tcPr>
            <w:tcW w:w="2418" w:type="dxa"/>
          </w:tcPr>
          <w:p w:rsidR="00226BD7" w:rsidRDefault="00226BD7" w:rsidP="00B71373">
            <w:pPr>
              <w:tabs>
                <w:tab w:val="left" w:pos="3435"/>
              </w:tabs>
            </w:pPr>
          </w:p>
        </w:tc>
        <w:tc>
          <w:tcPr>
            <w:tcW w:w="2402" w:type="dxa"/>
          </w:tcPr>
          <w:p w:rsidR="00226BD7" w:rsidRDefault="00226BD7" w:rsidP="00B71373">
            <w:pPr>
              <w:tabs>
                <w:tab w:val="left" w:pos="3435"/>
              </w:tabs>
            </w:pPr>
          </w:p>
        </w:tc>
        <w:tc>
          <w:tcPr>
            <w:tcW w:w="2461" w:type="dxa"/>
          </w:tcPr>
          <w:p w:rsidR="00226BD7" w:rsidRDefault="00226BD7" w:rsidP="00B71373">
            <w:pPr>
              <w:tabs>
                <w:tab w:val="left" w:pos="3435"/>
              </w:tabs>
            </w:pPr>
          </w:p>
        </w:tc>
      </w:tr>
      <w:tr w:rsidR="00226BD7" w:rsidTr="00B71373">
        <w:trPr>
          <w:trHeight w:val="309"/>
        </w:trPr>
        <w:tc>
          <w:tcPr>
            <w:tcW w:w="2385" w:type="dxa"/>
          </w:tcPr>
          <w:p w:rsidR="00226BD7" w:rsidRDefault="00226BD7" w:rsidP="00B71373">
            <w:pPr>
              <w:tabs>
                <w:tab w:val="left" w:pos="3435"/>
              </w:tabs>
              <w:jc w:val="center"/>
            </w:pPr>
            <w:r>
              <w:t>3</w:t>
            </w:r>
          </w:p>
        </w:tc>
        <w:tc>
          <w:tcPr>
            <w:tcW w:w="2418" w:type="dxa"/>
          </w:tcPr>
          <w:p w:rsidR="00226BD7" w:rsidRDefault="00226BD7" w:rsidP="00B71373">
            <w:pPr>
              <w:tabs>
                <w:tab w:val="left" w:pos="3435"/>
              </w:tabs>
            </w:pPr>
          </w:p>
        </w:tc>
        <w:tc>
          <w:tcPr>
            <w:tcW w:w="2402" w:type="dxa"/>
          </w:tcPr>
          <w:p w:rsidR="00226BD7" w:rsidRDefault="00226BD7" w:rsidP="00B71373">
            <w:pPr>
              <w:tabs>
                <w:tab w:val="left" w:pos="3435"/>
              </w:tabs>
            </w:pPr>
          </w:p>
        </w:tc>
        <w:tc>
          <w:tcPr>
            <w:tcW w:w="2461" w:type="dxa"/>
          </w:tcPr>
          <w:p w:rsidR="00226BD7" w:rsidRDefault="00226BD7" w:rsidP="00B71373">
            <w:pPr>
              <w:tabs>
                <w:tab w:val="left" w:pos="3435"/>
              </w:tabs>
            </w:pPr>
          </w:p>
        </w:tc>
      </w:tr>
      <w:tr w:rsidR="00226BD7" w:rsidTr="00B71373">
        <w:trPr>
          <w:trHeight w:val="309"/>
        </w:trPr>
        <w:tc>
          <w:tcPr>
            <w:tcW w:w="2385" w:type="dxa"/>
          </w:tcPr>
          <w:p w:rsidR="00226BD7" w:rsidRDefault="00226BD7" w:rsidP="00B71373">
            <w:pPr>
              <w:tabs>
                <w:tab w:val="left" w:pos="3435"/>
              </w:tabs>
              <w:jc w:val="center"/>
            </w:pPr>
            <w:r>
              <w:t>4</w:t>
            </w:r>
          </w:p>
        </w:tc>
        <w:tc>
          <w:tcPr>
            <w:tcW w:w="2418" w:type="dxa"/>
          </w:tcPr>
          <w:p w:rsidR="00226BD7" w:rsidRDefault="00226BD7" w:rsidP="00B71373">
            <w:pPr>
              <w:tabs>
                <w:tab w:val="left" w:pos="3435"/>
              </w:tabs>
            </w:pPr>
          </w:p>
        </w:tc>
        <w:tc>
          <w:tcPr>
            <w:tcW w:w="2402" w:type="dxa"/>
          </w:tcPr>
          <w:p w:rsidR="00226BD7" w:rsidRDefault="00226BD7" w:rsidP="00B71373">
            <w:pPr>
              <w:tabs>
                <w:tab w:val="left" w:pos="3435"/>
              </w:tabs>
            </w:pPr>
          </w:p>
        </w:tc>
        <w:tc>
          <w:tcPr>
            <w:tcW w:w="2461" w:type="dxa"/>
          </w:tcPr>
          <w:p w:rsidR="00226BD7" w:rsidRDefault="00226BD7" w:rsidP="00B71373">
            <w:pPr>
              <w:tabs>
                <w:tab w:val="left" w:pos="3435"/>
              </w:tabs>
            </w:pPr>
          </w:p>
        </w:tc>
      </w:tr>
      <w:tr w:rsidR="00226BD7" w:rsidTr="00B71373">
        <w:trPr>
          <w:trHeight w:val="326"/>
        </w:trPr>
        <w:tc>
          <w:tcPr>
            <w:tcW w:w="2385" w:type="dxa"/>
          </w:tcPr>
          <w:p w:rsidR="00226BD7" w:rsidRDefault="00226BD7" w:rsidP="00B71373">
            <w:pPr>
              <w:tabs>
                <w:tab w:val="left" w:pos="3435"/>
              </w:tabs>
              <w:jc w:val="center"/>
            </w:pPr>
            <w:r>
              <w:t>5</w:t>
            </w:r>
          </w:p>
        </w:tc>
        <w:tc>
          <w:tcPr>
            <w:tcW w:w="2418" w:type="dxa"/>
          </w:tcPr>
          <w:p w:rsidR="00226BD7" w:rsidRDefault="00226BD7" w:rsidP="00B71373">
            <w:pPr>
              <w:tabs>
                <w:tab w:val="left" w:pos="3435"/>
              </w:tabs>
            </w:pPr>
          </w:p>
        </w:tc>
        <w:tc>
          <w:tcPr>
            <w:tcW w:w="2402" w:type="dxa"/>
          </w:tcPr>
          <w:p w:rsidR="00226BD7" w:rsidRDefault="00226BD7" w:rsidP="00B71373">
            <w:pPr>
              <w:tabs>
                <w:tab w:val="left" w:pos="3435"/>
              </w:tabs>
            </w:pPr>
          </w:p>
        </w:tc>
        <w:tc>
          <w:tcPr>
            <w:tcW w:w="2461" w:type="dxa"/>
          </w:tcPr>
          <w:p w:rsidR="00226BD7" w:rsidRDefault="00226BD7" w:rsidP="00B71373">
            <w:pPr>
              <w:keepNext/>
              <w:tabs>
                <w:tab w:val="left" w:pos="3435"/>
              </w:tabs>
            </w:pPr>
          </w:p>
        </w:tc>
      </w:tr>
    </w:tbl>
    <w:p w:rsidR="00226BD7" w:rsidRDefault="0088200E" w:rsidP="00226BD7">
      <w:pPr>
        <w:pStyle w:val="Caption"/>
      </w:pPr>
      <w:r>
        <w:rPr>
          <w:noProof/>
        </w:rPr>
        <w:pict>
          <v:shapetype id="_x0000_t202" coordsize="21600,21600" o:spt="202" path="m,l,21600r21600,l21600,xe">
            <v:stroke joinstyle="miter"/>
            <v:path gradientshapeok="t" o:connecttype="rect"/>
          </v:shapetype>
          <v:shape id="_x0000_s1027" type="#_x0000_t202" style="position:absolute;margin-left:21.75pt;margin-top:17.95pt;width:429pt;height:145.7pt;z-index:251656704;mso-position-horizontal-relative:text;mso-position-vertical-relative:text;mso-width-relative:margin;mso-height-relative:margin">
            <v:textbox>
              <w:txbxContent>
                <w:p w:rsidR="00226BD7" w:rsidRPr="000A7429" w:rsidRDefault="00226BD7" w:rsidP="00226BD7">
                  <w:pPr>
                    <w:rPr>
                      <w:u w:val="single"/>
                    </w:rPr>
                  </w:pPr>
                  <w:r>
                    <w:rPr>
                      <w:u w:val="single"/>
                    </w:rPr>
                    <w:t xml:space="preserve">Equation 1: </w:t>
                  </w:r>
                  <w:proofErr w:type="spellStart"/>
                  <w:r w:rsidRPr="000A7429">
                    <w:rPr>
                      <w:u w:val="single"/>
                    </w:rPr>
                    <w:t>Uniaxial</w:t>
                  </w:r>
                  <w:proofErr w:type="spellEnd"/>
                  <w:r w:rsidRPr="000A7429">
                    <w:rPr>
                      <w:u w:val="single"/>
                    </w:rPr>
                    <w:t xml:space="preserve"> Hooke’s Law</w:t>
                  </w:r>
                  <w:r w:rsidR="00035874">
                    <w:rPr>
                      <w:u w:val="single"/>
                    </w:rPr>
                    <w:t xml:space="preserve"> Hand Calculation</w:t>
                  </w:r>
                </w:p>
              </w:txbxContent>
            </v:textbox>
          </v:shape>
        </w:pict>
      </w:r>
      <w:r w:rsidR="00226BD7">
        <w:t xml:space="preserve">Table </w:t>
      </w:r>
      <w:fldSimple w:instr=" SEQ Table \* ROMAN ">
        <w:r w:rsidR="006F526C">
          <w:rPr>
            <w:noProof/>
          </w:rPr>
          <w:t>I</w:t>
        </w:r>
      </w:fldSimple>
      <w:r w:rsidR="00226BD7">
        <w:t>: Experimental Data</w:t>
      </w:r>
    </w:p>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Pr="000A7429" w:rsidRDefault="00226BD7" w:rsidP="00226BD7"/>
    <w:p w:rsidR="00226BD7" w:rsidRDefault="009D5A39" w:rsidP="00226BD7">
      <w:pPr>
        <w:pStyle w:val="ListParagraph"/>
        <w:numPr>
          <w:ilvl w:val="0"/>
          <w:numId w:val="1"/>
        </w:numPr>
      </w:pPr>
      <w:r>
        <w:t>Plot Stress vs. Gage Position in Excel</w:t>
      </w:r>
      <w:r w:rsidR="00226BD7">
        <w:t xml:space="preserve">. </w:t>
      </w:r>
      <w:r>
        <w:t xml:space="preserve">Add a linear </w:t>
      </w:r>
      <w:proofErr w:type="spellStart"/>
      <w:r>
        <w:t>trendline</w:t>
      </w:r>
      <w:proofErr w:type="spellEnd"/>
      <w:r>
        <w:t xml:space="preserve"> and write the </w:t>
      </w:r>
      <w:proofErr w:type="spellStart"/>
      <w:r>
        <w:t>trendline</w:t>
      </w:r>
      <w:proofErr w:type="spellEnd"/>
      <w:r>
        <w:t xml:space="preserve"> equation in the space provided below: </w:t>
      </w:r>
    </w:p>
    <w:p w:rsidR="00226BD7" w:rsidRDefault="00226BD7" w:rsidP="00226BD7"/>
    <w:p w:rsidR="00226BD7" w:rsidRPr="00644538" w:rsidRDefault="00226BD7" w:rsidP="00226BD7">
      <w:pPr>
        <w:ind w:left="720"/>
        <w:rPr>
          <w:b/>
        </w:rPr>
      </w:pPr>
      <w:r w:rsidRPr="00644538">
        <w:rPr>
          <w:b/>
        </w:rPr>
        <w:t xml:space="preserve">Excel </w:t>
      </w:r>
      <w:proofErr w:type="spellStart"/>
      <w:r w:rsidRPr="00644538">
        <w:rPr>
          <w:b/>
        </w:rPr>
        <w:t>Tre</w:t>
      </w:r>
      <w:r>
        <w:rPr>
          <w:b/>
        </w:rPr>
        <w:t>ndline</w:t>
      </w:r>
      <w:proofErr w:type="spellEnd"/>
      <w:r>
        <w:rPr>
          <w:b/>
        </w:rPr>
        <w:t xml:space="preserve"> Equation for Exp.</w:t>
      </w:r>
      <w:r w:rsidRPr="00644538">
        <w:rPr>
          <w:b/>
        </w:rPr>
        <w:t xml:space="preserve"> Stress as a function of Position from </w:t>
      </w:r>
      <w:proofErr w:type="spellStart"/>
      <w:r w:rsidRPr="00644538">
        <w:rPr>
          <w:b/>
        </w:rPr>
        <w:t>Centroid</w:t>
      </w:r>
      <w:proofErr w:type="spellEnd"/>
      <w:r w:rsidRPr="00644538">
        <w:rPr>
          <w:b/>
        </w:rPr>
        <w:t>:</w:t>
      </w:r>
    </w:p>
    <w:tbl>
      <w:tblPr>
        <w:tblStyle w:val="TableGrid"/>
        <w:tblW w:w="8132" w:type="dxa"/>
        <w:tblInd w:w="622" w:type="dxa"/>
        <w:tblLook w:val="04A0"/>
      </w:tblPr>
      <w:tblGrid>
        <w:gridCol w:w="4066"/>
        <w:gridCol w:w="4066"/>
      </w:tblGrid>
      <w:tr w:rsidR="00226BD7" w:rsidTr="00B71373">
        <w:trPr>
          <w:trHeight w:val="599"/>
        </w:trPr>
        <w:tc>
          <w:tcPr>
            <w:tcW w:w="4066" w:type="dxa"/>
            <w:vAlign w:val="center"/>
          </w:tcPr>
          <w:p w:rsidR="00226BD7" w:rsidRDefault="0088200E" w:rsidP="00B71373">
            <w:pPr>
              <w:jc w:val="center"/>
            </w:pPr>
            <m:oMathPara>
              <m:oMathParaPr>
                <m:jc m:val="center"/>
              </m:oMathParaPr>
              <m:oMath>
                <m:sSub>
                  <m:sSubPr>
                    <m:ctrlPr>
                      <w:rPr>
                        <w:rFonts w:ascii="Cambria Math" w:hAnsi="Cambria Math"/>
                        <w:i/>
                      </w:rPr>
                    </m:ctrlPr>
                  </m:sSubPr>
                  <m:e>
                    <m:r>
                      <w:rPr>
                        <w:rFonts w:ascii="Cambria Math" w:hAnsi="Cambria Math"/>
                      </w:rPr>
                      <m:t>σ</m:t>
                    </m:r>
                  </m:e>
                  <m:sub>
                    <m:r>
                      <w:rPr>
                        <w:rFonts w:ascii="Cambria Math" w:hAnsi="Cambria Math"/>
                      </w:rPr>
                      <m:t>exp</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exp</m:t>
                    </m:r>
                  </m:sub>
                </m:sSub>
                <m:r>
                  <w:rPr>
                    <w:rFonts w:ascii="Cambria Math" w:hAnsi="Cambria Math"/>
                  </w:rPr>
                  <m:t>y+</m:t>
                </m:r>
                <m:sSub>
                  <m:sSubPr>
                    <m:ctrlPr>
                      <w:rPr>
                        <w:rFonts w:ascii="Cambria Math" w:hAnsi="Cambria Math"/>
                        <w:i/>
                      </w:rPr>
                    </m:ctrlPr>
                  </m:sSubPr>
                  <m:e>
                    <m:r>
                      <w:rPr>
                        <w:rFonts w:ascii="Cambria Math" w:hAnsi="Cambria Math"/>
                      </w:rPr>
                      <m:t>b</m:t>
                    </m:r>
                  </m:e>
                  <m:sub>
                    <m:r>
                      <w:rPr>
                        <w:rFonts w:ascii="Cambria Math" w:hAnsi="Cambria Math"/>
                      </w:rPr>
                      <m:t>exp</m:t>
                    </m:r>
                  </m:sub>
                </m:sSub>
              </m:oMath>
            </m:oMathPara>
          </w:p>
        </w:tc>
        <w:tc>
          <w:tcPr>
            <w:tcW w:w="4066" w:type="dxa"/>
            <w:vAlign w:val="center"/>
          </w:tcPr>
          <w:p w:rsidR="00226BD7" w:rsidRDefault="00226BD7" w:rsidP="00B71373">
            <w:pPr>
              <w:jc w:val="center"/>
            </w:pPr>
          </w:p>
        </w:tc>
      </w:tr>
    </w:tbl>
    <w:p w:rsidR="00226BD7" w:rsidRDefault="00226BD7" w:rsidP="00226BD7"/>
    <w:p w:rsidR="00226BD7" w:rsidRDefault="00226BD7" w:rsidP="00226BD7">
      <w:pPr>
        <w:pStyle w:val="ListParagraph"/>
      </w:pPr>
    </w:p>
    <w:p w:rsidR="00226BD7" w:rsidRDefault="00226BD7" w:rsidP="00226BD7">
      <w:pPr>
        <w:pStyle w:val="ListParagraph"/>
      </w:pPr>
    </w:p>
    <w:p w:rsidR="00035874" w:rsidRDefault="00035874" w:rsidP="00226BD7">
      <w:pPr>
        <w:pStyle w:val="ListParagraph"/>
      </w:pPr>
    </w:p>
    <w:p w:rsidR="00F94353" w:rsidRDefault="00226BD7" w:rsidP="00226BD7">
      <w:pPr>
        <w:pStyle w:val="ListParagraph"/>
        <w:numPr>
          <w:ilvl w:val="0"/>
          <w:numId w:val="1"/>
        </w:numPr>
      </w:pPr>
      <w:r>
        <w:lastRenderedPageBreak/>
        <w:t xml:space="preserve">Using the </w:t>
      </w:r>
      <w:proofErr w:type="spellStart"/>
      <w:r>
        <w:t>trendline</w:t>
      </w:r>
      <w:proofErr w:type="spellEnd"/>
      <w:r>
        <w:t xml:space="preserve"> from step 2, calculate the experimental position of the neutral axis, experimental maximum compressive stress, and experimental tensile</w:t>
      </w:r>
      <w:r w:rsidR="003A1458">
        <w:t xml:space="preserve"> compressive stress. Include a sample</w:t>
      </w:r>
      <w:r>
        <w:t xml:space="preserve"> hand calculation for </w:t>
      </w:r>
      <w:r w:rsidR="003A1458">
        <w:t>“</w:t>
      </w:r>
      <w:r>
        <w:t>Equation 2: Experimental Position of the Neutral Axis</w:t>
      </w:r>
      <w:r w:rsidR="003A1458">
        <w:t>”</w:t>
      </w:r>
      <w:r>
        <w:t xml:space="preserve"> in the space provided</w:t>
      </w:r>
      <w:r w:rsidR="003A1458">
        <w:t xml:space="preserve"> below</w:t>
      </w:r>
    </w:p>
    <w:p w:rsidR="00226BD7" w:rsidRDefault="00226BD7" w:rsidP="00F94353">
      <w:pPr>
        <w:ind w:left="360"/>
      </w:pPr>
      <w:r>
        <w:t xml:space="preserve">. </w:t>
      </w:r>
    </w:p>
    <w:p w:rsidR="00226BD7" w:rsidRDefault="00226BD7" w:rsidP="00226BD7">
      <w:pPr>
        <w:pStyle w:val="ListParagraph"/>
      </w:pPr>
    </w:p>
    <w:tbl>
      <w:tblPr>
        <w:tblStyle w:val="TableGrid"/>
        <w:tblW w:w="0" w:type="auto"/>
        <w:tblInd w:w="720" w:type="dxa"/>
        <w:tblLook w:val="04A0"/>
      </w:tblPr>
      <w:tblGrid>
        <w:gridCol w:w="5778"/>
        <w:gridCol w:w="3078"/>
      </w:tblGrid>
      <w:tr w:rsidR="00226BD7" w:rsidTr="00B71373">
        <w:trPr>
          <w:trHeight w:val="782"/>
        </w:trPr>
        <w:tc>
          <w:tcPr>
            <w:tcW w:w="5778" w:type="dxa"/>
            <w:vAlign w:val="center"/>
          </w:tcPr>
          <w:p w:rsidR="00226BD7" w:rsidRPr="000A7429" w:rsidRDefault="00226BD7" w:rsidP="00B71373">
            <w:r w:rsidRPr="000A7429">
              <w:t xml:space="preserve">Experimental Position of Neutral Axis (at </w:t>
            </w:r>
            <w:proofErr w:type="spellStart"/>
            <w:r w:rsidRPr="000A7429">
              <w:rPr>
                <w:rFonts w:ascii="Calibri" w:hAnsi="Calibri"/>
              </w:rPr>
              <w:t>σ</w:t>
            </w:r>
            <w:r w:rsidRPr="000A7429">
              <w:rPr>
                <w:vertAlign w:val="subscript"/>
              </w:rPr>
              <w:t>exp</w:t>
            </w:r>
            <w:proofErr w:type="spellEnd"/>
            <w:r w:rsidRPr="000A7429">
              <w:t>=0)</w:t>
            </w:r>
          </w:p>
        </w:tc>
        <w:tc>
          <w:tcPr>
            <w:tcW w:w="3078" w:type="dxa"/>
          </w:tcPr>
          <w:p w:rsidR="00226BD7" w:rsidRDefault="00226BD7" w:rsidP="00B71373">
            <w:pPr>
              <w:pStyle w:val="ListParagraph"/>
              <w:ind w:left="0"/>
            </w:pPr>
          </w:p>
        </w:tc>
      </w:tr>
      <w:tr w:rsidR="00226BD7" w:rsidTr="00B71373">
        <w:trPr>
          <w:trHeight w:val="710"/>
        </w:trPr>
        <w:tc>
          <w:tcPr>
            <w:tcW w:w="5778" w:type="dxa"/>
            <w:vAlign w:val="center"/>
          </w:tcPr>
          <w:p w:rsidR="00226BD7" w:rsidRPr="000A7429" w:rsidRDefault="00226BD7" w:rsidP="00B71373">
            <w:pPr>
              <w:pStyle w:val="ListParagraph"/>
              <w:ind w:left="0"/>
            </w:pPr>
            <w:r w:rsidRPr="000A7429">
              <w:t>Experimental Maximum Compressive Stress (at y = -h/2)</w:t>
            </w:r>
          </w:p>
        </w:tc>
        <w:tc>
          <w:tcPr>
            <w:tcW w:w="3078" w:type="dxa"/>
          </w:tcPr>
          <w:p w:rsidR="00226BD7" w:rsidRDefault="00226BD7" w:rsidP="00B71373">
            <w:pPr>
              <w:pStyle w:val="ListParagraph"/>
              <w:ind w:left="0"/>
            </w:pPr>
          </w:p>
        </w:tc>
      </w:tr>
      <w:tr w:rsidR="00226BD7" w:rsidTr="00B71373">
        <w:trPr>
          <w:trHeight w:val="620"/>
        </w:trPr>
        <w:tc>
          <w:tcPr>
            <w:tcW w:w="5778" w:type="dxa"/>
            <w:vAlign w:val="center"/>
          </w:tcPr>
          <w:p w:rsidR="00226BD7" w:rsidRPr="000A7429" w:rsidRDefault="00226BD7" w:rsidP="00B71373">
            <w:pPr>
              <w:pStyle w:val="ListParagraph"/>
              <w:ind w:left="0"/>
            </w:pPr>
            <w:r w:rsidRPr="000A7429">
              <w:t>Experimental Maximum Tensile Stress (at y = +h/2)</w:t>
            </w:r>
          </w:p>
        </w:tc>
        <w:tc>
          <w:tcPr>
            <w:tcW w:w="3078" w:type="dxa"/>
          </w:tcPr>
          <w:p w:rsidR="00226BD7" w:rsidRDefault="00226BD7" w:rsidP="00B71373">
            <w:pPr>
              <w:pStyle w:val="ListParagraph"/>
              <w:ind w:left="0"/>
            </w:pPr>
          </w:p>
        </w:tc>
      </w:tr>
    </w:tbl>
    <w:p w:rsidR="00226BD7" w:rsidRDefault="00226BD7" w:rsidP="00226BD7"/>
    <w:p w:rsidR="00226BD7" w:rsidRDefault="0088200E" w:rsidP="00226BD7">
      <w:r>
        <w:rPr>
          <w:noProof/>
          <w:lang w:eastAsia="zh-TW"/>
        </w:rPr>
        <w:pict>
          <v:shape id="_x0000_s1026" type="#_x0000_t202" style="position:absolute;margin-left:26.5pt;margin-top:2.3pt;width:417.5pt;height:148.55pt;z-index:251657728;mso-width-relative:margin;mso-height-relative:margin">
            <v:textbox>
              <w:txbxContent>
                <w:p w:rsidR="00226BD7" w:rsidRPr="000A7429" w:rsidRDefault="00226BD7" w:rsidP="00226BD7">
                  <w:pPr>
                    <w:rPr>
                      <w:u w:val="single"/>
                    </w:rPr>
                  </w:pPr>
                  <w:r>
                    <w:rPr>
                      <w:u w:val="single"/>
                    </w:rPr>
                    <w:t>Equation 2:</w:t>
                  </w:r>
                  <w:r w:rsidRPr="000A7429">
                    <w:rPr>
                      <w:u w:val="single"/>
                    </w:rPr>
                    <w:t xml:space="preserve"> Experimental Neutral Axis Hand Calculation</w:t>
                  </w:r>
                </w:p>
              </w:txbxContent>
            </v:textbox>
          </v:shape>
        </w:pict>
      </w:r>
    </w:p>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226BD7" w:rsidP="00226BD7">
      <w:pPr>
        <w:numPr>
          <w:ilvl w:val="0"/>
          <w:numId w:val="1"/>
        </w:numPr>
      </w:pPr>
      <w:r>
        <w:t>Find the theoretical stress vs. position equation using Equation 3.  You should have stress as a function of y. Plot this equation on the same graph you created in step 2 and use a different line type to differentiate lines for the theoretical and experimental data. Include your hand calculation for Equation 3 in the space below.</w:t>
      </w:r>
    </w:p>
    <w:p w:rsidR="00226BD7" w:rsidRDefault="0088200E" w:rsidP="00226BD7">
      <w:pPr>
        <w:ind w:left="720"/>
      </w:pPr>
      <w:r>
        <w:rPr>
          <w:noProof/>
        </w:rPr>
        <w:pict>
          <v:shape id="_x0000_s1028" type="#_x0000_t202" style="position:absolute;left:0;text-align:left;margin-left:26.5pt;margin-top:8.85pt;width:422pt;height:266.25pt;z-index:251658752;mso-width-relative:margin;mso-height-relative:margin">
            <v:textbox>
              <w:txbxContent>
                <w:p w:rsidR="00226BD7" w:rsidRPr="000A7429" w:rsidRDefault="00226BD7" w:rsidP="00226BD7">
                  <w:pPr>
                    <w:rPr>
                      <w:u w:val="single"/>
                    </w:rPr>
                  </w:pPr>
                  <w:r>
                    <w:rPr>
                      <w:u w:val="single"/>
                    </w:rPr>
                    <w:t>Equation 3:</w:t>
                  </w:r>
                  <w:r w:rsidRPr="000A7429">
                    <w:rPr>
                      <w:u w:val="single"/>
                    </w:rPr>
                    <w:t xml:space="preserve"> </w:t>
                  </w:r>
                  <w:r>
                    <w:rPr>
                      <w:u w:val="single"/>
                    </w:rPr>
                    <w:t>Theoretical Stress vs. Position Equation</w:t>
                  </w:r>
                  <w:r w:rsidR="00035874">
                    <w:rPr>
                      <w:u w:val="single"/>
                    </w:rPr>
                    <w:t xml:space="preserve"> Hand Calculation</w:t>
                  </w:r>
                </w:p>
              </w:txbxContent>
            </v:textbox>
          </v:shape>
        </w:pict>
      </w:r>
    </w:p>
    <w:p w:rsidR="00226BD7" w:rsidRDefault="00226BD7" w:rsidP="00226BD7">
      <w:pPr>
        <w:ind w:left="720"/>
      </w:pPr>
    </w:p>
    <w:p w:rsidR="00226BD7" w:rsidRDefault="00226BD7" w:rsidP="00226BD7">
      <w:pPr>
        <w:ind w:left="720"/>
      </w:pPr>
    </w:p>
    <w:p w:rsidR="00226BD7" w:rsidRDefault="00226BD7" w:rsidP="00226BD7">
      <w:pPr>
        <w:ind w:left="720"/>
      </w:pPr>
    </w:p>
    <w:p w:rsidR="00226BD7" w:rsidRDefault="00226BD7" w:rsidP="00226BD7">
      <w:pPr>
        <w:ind w:left="720"/>
      </w:pPr>
    </w:p>
    <w:p w:rsidR="00226BD7" w:rsidRDefault="00226BD7" w:rsidP="00226BD7">
      <w:pPr>
        <w:ind w:left="720"/>
      </w:pPr>
    </w:p>
    <w:p w:rsidR="00226BD7" w:rsidRDefault="00226BD7" w:rsidP="00226BD7">
      <w:pPr>
        <w:ind w:left="720"/>
      </w:pPr>
    </w:p>
    <w:p w:rsidR="00226BD7" w:rsidRDefault="00226BD7" w:rsidP="00226BD7">
      <w:pPr>
        <w:ind w:left="720"/>
      </w:pPr>
    </w:p>
    <w:p w:rsidR="00226BD7" w:rsidRDefault="00226BD7" w:rsidP="00226BD7">
      <w:pPr>
        <w:ind w:left="720"/>
      </w:pPr>
    </w:p>
    <w:p w:rsidR="00226BD7" w:rsidRDefault="00226BD7" w:rsidP="00226BD7">
      <w:pPr>
        <w:ind w:left="720"/>
      </w:pPr>
    </w:p>
    <w:p w:rsidR="00226BD7" w:rsidRDefault="00226BD7" w:rsidP="00226BD7">
      <w:pPr>
        <w:ind w:left="720"/>
      </w:pPr>
    </w:p>
    <w:p w:rsidR="00226BD7" w:rsidRDefault="00226BD7" w:rsidP="00226BD7">
      <w:pPr>
        <w:ind w:left="720"/>
      </w:pPr>
    </w:p>
    <w:p w:rsidR="00226BD7" w:rsidRDefault="00226BD7" w:rsidP="00226BD7"/>
    <w:p w:rsidR="00226BD7" w:rsidRDefault="00226BD7" w:rsidP="00226BD7"/>
    <w:p w:rsidR="00226BD7" w:rsidRDefault="00226BD7" w:rsidP="00226BD7"/>
    <w:p w:rsidR="00226BD7" w:rsidRDefault="00226BD7" w:rsidP="00226BD7"/>
    <w:p w:rsidR="00226BD7" w:rsidRDefault="00226BD7" w:rsidP="00226BD7"/>
    <w:p w:rsidR="00226BD7" w:rsidRDefault="00A43E60" w:rsidP="00226BD7">
      <w:pPr>
        <w:ind w:firstLine="720"/>
      </w:pPr>
      <w:r>
        <w:t>Write</w:t>
      </w:r>
      <w:r w:rsidR="00226BD7">
        <w:t xml:space="preserve"> the final theoretical stress vs. position equation </w:t>
      </w:r>
      <w:r>
        <w:t xml:space="preserve">in the space </w:t>
      </w:r>
      <w:r w:rsidR="00226BD7">
        <w:t>below.</w:t>
      </w:r>
    </w:p>
    <w:p w:rsidR="00226BD7" w:rsidRDefault="00226BD7" w:rsidP="00226BD7"/>
    <w:p w:rsidR="00226BD7" w:rsidRPr="00F737E7" w:rsidRDefault="00226BD7" w:rsidP="00226BD7">
      <w:pPr>
        <w:ind w:left="720"/>
        <w:rPr>
          <w:b/>
        </w:rPr>
      </w:pPr>
      <w:r>
        <w:rPr>
          <w:b/>
        </w:rPr>
        <w:t>Theoretical Equation for Theoretical</w:t>
      </w:r>
      <w:r w:rsidRPr="00644538">
        <w:rPr>
          <w:b/>
        </w:rPr>
        <w:t xml:space="preserve"> Stress as a function of Position from </w:t>
      </w:r>
      <w:proofErr w:type="spellStart"/>
      <w:r w:rsidRPr="00644538">
        <w:rPr>
          <w:b/>
        </w:rPr>
        <w:t>Centroid</w:t>
      </w:r>
      <w:proofErr w:type="spellEnd"/>
      <w:r w:rsidRPr="00644538">
        <w:rPr>
          <w:b/>
        </w:rPr>
        <w:t>:</w:t>
      </w:r>
    </w:p>
    <w:tbl>
      <w:tblPr>
        <w:tblStyle w:val="TableGrid"/>
        <w:tblW w:w="8132" w:type="dxa"/>
        <w:tblInd w:w="622" w:type="dxa"/>
        <w:tblLook w:val="04A0"/>
      </w:tblPr>
      <w:tblGrid>
        <w:gridCol w:w="4066"/>
        <w:gridCol w:w="4066"/>
      </w:tblGrid>
      <w:tr w:rsidR="00226BD7" w:rsidTr="00B71373">
        <w:trPr>
          <w:trHeight w:val="599"/>
        </w:trPr>
        <w:tc>
          <w:tcPr>
            <w:tcW w:w="4066" w:type="dxa"/>
            <w:vAlign w:val="center"/>
          </w:tcPr>
          <w:p w:rsidR="00226BD7" w:rsidRDefault="0088200E" w:rsidP="00B71373">
            <w:pPr>
              <w:jc w:val="center"/>
            </w:pPr>
            <m:oMathPara>
              <m:oMathParaPr>
                <m:jc m:val="center"/>
              </m:oMathParaPr>
              <m:oMath>
                <m:sSub>
                  <m:sSubPr>
                    <m:ctrlPr>
                      <w:rPr>
                        <w:rFonts w:ascii="Cambria Math" w:hAnsi="Cambria Math"/>
                        <w:i/>
                      </w:rPr>
                    </m:ctrlPr>
                  </m:sSubPr>
                  <m:e>
                    <m:r>
                      <w:rPr>
                        <w:rFonts w:ascii="Cambria Math" w:hAnsi="Cambria Math"/>
                      </w:rPr>
                      <m:t>σ</m:t>
                    </m:r>
                  </m:e>
                  <m:sub>
                    <m:r>
                      <w:rPr>
                        <w:rFonts w:ascii="Cambria Math" w:hAnsi="Cambria Math"/>
                      </w:rPr>
                      <m:t>theo</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theo</m:t>
                    </m:r>
                  </m:sub>
                </m:sSub>
                <m:r>
                  <w:rPr>
                    <w:rFonts w:ascii="Cambria Math" w:hAnsi="Cambria Math"/>
                  </w:rPr>
                  <m:t>y+</m:t>
                </m:r>
                <m:sSub>
                  <m:sSubPr>
                    <m:ctrlPr>
                      <w:rPr>
                        <w:rFonts w:ascii="Cambria Math" w:hAnsi="Cambria Math"/>
                        <w:i/>
                      </w:rPr>
                    </m:ctrlPr>
                  </m:sSubPr>
                  <m:e>
                    <m:r>
                      <w:rPr>
                        <w:rFonts w:ascii="Cambria Math" w:hAnsi="Cambria Math"/>
                      </w:rPr>
                      <m:t>b</m:t>
                    </m:r>
                  </m:e>
                  <m:sub>
                    <m:r>
                      <w:rPr>
                        <w:rFonts w:ascii="Cambria Math" w:hAnsi="Cambria Math"/>
                      </w:rPr>
                      <m:t>theo</m:t>
                    </m:r>
                  </m:sub>
                </m:sSub>
              </m:oMath>
            </m:oMathPara>
          </w:p>
        </w:tc>
        <w:tc>
          <w:tcPr>
            <w:tcW w:w="4066" w:type="dxa"/>
            <w:vAlign w:val="center"/>
          </w:tcPr>
          <w:p w:rsidR="00226BD7" w:rsidRDefault="00226BD7" w:rsidP="00B71373">
            <w:pPr>
              <w:jc w:val="center"/>
            </w:pPr>
          </w:p>
        </w:tc>
      </w:tr>
    </w:tbl>
    <w:p w:rsidR="00226BD7" w:rsidRDefault="00226BD7" w:rsidP="00226BD7"/>
    <w:p w:rsidR="00226BD7" w:rsidRDefault="00226BD7" w:rsidP="00226BD7"/>
    <w:p w:rsidR="00226BD7" w:rsidRDefault="00226BD7" w:rsidP="00226BD7">
      <w:pPr>
        <w:pStyle w:val="ListParagraph"/>
        <w:numPr>
          <w:ilvl w:val="0"/>
          <w:numId w:val="1"/>
        </w:numPr>
      </w:pPr>
      <w:r>
        <w:t xml:space="preserve">Using the equation from step 4, calculate the theoretical position of the neutral axis, theoretical maximum compressive stress, and theoretical tensile compressive stress. </w:t>
      </w:r>
    </w:p>
    <w:p w:rsidR="00226BD7" w:rsidRDefault="00226BD7" w:rsidP="00226BD7"/>
    <w:p w:rsidR="00226BD7" w:rsidRDefault="00226BD7" w:rsidP="00226BD7"/>
    <w:tbl>
      <w:tblPr>
        <w:tblStyle w:val="TableGrid"/>
        <w:tblW w:w="0" w:type="auto"/>
        <w:tblInd w:w="720" w:type="dxa"/>
        <w:tblLook w:val="04A0"/>
      </w:tblPr>
      <w:tblGrid>
        <w:gridCol w:w="5778"/>
        <w:gridCol w:w="3078"/>
      </w:tblGrid>
      <w:tr w:rsidR="00226BD7" w:rsidTr="00B71373">
        <w:trPr>
          <w:trHeight w:val="782"/>
        </w:trPr>
        <w:tc>
          <w:tcPr>
            <w:tcW w:w="5778" w:type="dxa"/>
            <w:vAlign w:val="center"/>
          </w:tcPr>
          <w:p w:rsidR="00226BD7" w:rsidRPr="000A7429" w:rsidRDefault="002477C6" w:rsidP="00B71373">
            <w:r>
              <w:t>Theoretical</w:t>
            </w:r>
            <w:r w:rsidR="00226BD7" w:rsidRPr="000A7429">
              <w:t xml:space="preserve"> Position of Neutral Axis (at </w:t>
            </w:r>
            <w:proofErr w:type="spellStart"/>
            <w:r w:rsidR="00226BD7" w:rsidRPr="000A7429">
              <w:rPr>
                <w:rFonts w:ascii="Calibri" w:hAnsi="Calibri"/>
              </w:rPr>
              <w:t>σ</w:t>
            </w:r>
            <w:r w:rsidR="00226BD7">
              <w:rPr>
                <w:vertAlign w:val="subscript"/>
              </w:rPr>
              <w:t>theo</w:t>
            </w:r>
            <w:proofErr w:type="spellEnd"/>
            <w:r w:rsidR="00226BD7" w:rsidRPr="000A7429">
              <w:t>=0)</w:t>
            </w:r>
          </w:p>
        </w:tc>
        <w:tc>
          <w:tcPr>
            <w:tcW w:w="3078" w:type="dxa"/>
          </w:tcPr>
          <w:p w:rsidR="00226BD7" w:rsidRDefault="00226BD7" w:rsidP="00B71373">
            <w:pPr>
              <w:pStyle w:val="ListParagraph"/>
              <w:ind w:left="0"/>
            </w:pPr>
          </w:p>
        </w:tc>
      </w:tr>
      <w:tr w:rsidR="00226BD7" w:rsidTr="00B71373">
        <w:trPr>
          <w:trHeight w:val="710"/>
        </w:trPr>
        <w:tc>
          <w:tcPr>
            <w:tcW w:w="5778" w:type="dxa"/>
            <w:vAlign w:val="center"/>
          </w:tcPr>
          <w:p w:rsidR="00226BD7" w:rsidRPr="000A7429" w:rsidRDefault="002477C6" w:rsidP="00B71373">
            <w:pPr>
              <w:pStyle w:val="ListParagraph"/>
              <w:ind w:left="0"/>
            </w:pPr>
            <w:r>
              <w:t>Theoretical</w:t>
            </w:r>
            <w:r w:rsidR="00226BD7" w:rsidRPr="000A7429">
              <w:t xml:space="preserve"> Maximum Compressive Stress (at y = -h/2)</w:t>
            </w:r>
          </w:p>
        </w:tc>
        <w:tc>
          <w:tcPr>
            <w:tcW w:w="3078" w:type="dxa"/>
          </w:tcPr>
          <w:p w:rsidR="00226BD7" w:rsidRDefault="00226BD7" w:rsidP="00B71373">
            <w:pPr>
              <w:pStyle w:val="ListParagraph"/>
              <w:ind w:left="0"/>
            </w:pPr>
          </w:p>
        </w:tc>
      </w:tr>
      <w:tr w:rsidR="00226BD7" w:rsidTr="00B71373">
        <w:trPr>
          <w:trHeight w:val="620"/>
        </w:trPr>
        <w:tc>
          <w:tcPr>
            <w:tcW w:w="5778" w:type="dxa"/>
            <w:vAlign w:val="center"/>
          </w:tcPr>
          <w:p w:rsidR="00226BD7" w:rsidRPr="000A7429" w:rsidRDefault="002477C6" w:rsidP="00B71373">
            <w:pPr>
              <w:pStyle w:val="ListParagraph"/>
              <w:ind w:left="0"/>
            </w:pPr>
            <w:r>
              <w:t>Theoretical</w:t>
            </w:r>
            <w:r w:rsidR="00226BD7" w:rsidRPr="000A7429">
              <w:t xml:space="preserve"> Maximum Tensile Stress (at y = +h/2)</w:t>
            </w:r>
          </w:p>
        </w:tc>
        <w:tc>
          <w:tcPr>
            <w:tcW w:w="3078" w:type="dxa"/>
          </w:tcPr>
          <w:p w:rsidR="00226BD7" w:rsidRDefault="00226BD7" w:rsidP="00B71373">
            <w:pPr>
              <w:pStyle w:val="ListParagraph"/>
              <w:ind w:left="0"/>
            </w:pPr>
          </w:p>
        </w:tc>
      </w:tr>
    </w:tbl>
    <w:p w:rsidR="00226BD7" w:rsidRDefault="00226BD7" w:rsidP="00226BD7"/>
    <w:p w:rsidR="00226BD7" w:rsidRDefault="00226BD7" w:rsidP="00226BD7"/>
    <w:p w:rsidR="00226BD7" w:rsidRDefault="00226BD7" w:rsidP="00226BD7">
      <w:pPr>
        <w:pStyle w:val="ListParagraph"/>
        <w:numPr>
          <w:ilvl w:val="0"/>
          <w:numId w:val="1"/>
        </w:numPr>
      </w:pPr>
      <w:r>
        <w:t>Summarize your results in Table II:</w:t>
      </w:r>
    </w:p>
    <w:p w:rsidR="00226BD7" w:rsidRDefault="00226BD7" w:rsidP="00226BD7">
      <w:pPr>
        <w:pStyle w:val="ListParagraph"/>
      </w:pPr>
    </w:p>
    <w:tbl>
      <w:tblPr>
        <w:tblStyle w:val="TableGrid"/>
        <w:tblW w:w="0" w:type="auto"/>
        <w:tblLook w:val="04A0"/>
      </w:tblPr>
      <w:tblGrid>
        <w:gridCol w:w="2718"/>
        <w:gridCol w:w="2520"/>
        <w:gridCol w:w="2160"/>
        <w:gridCol w:w="2178"/>
      </w:tblGrid>
      <w:tr w:rsidR="00226BD7" w:rsidTr="00652564">
        <w:tc>
          <w:tcPr>
            <w:tcW w:w="2718" w:type="dxa"/>
          </w:tcPr>
          <w:p w:rsidR="00226BD7" w:rsidRDefault="00226BD7" w:rsidP="00B71373">
            <w:pPr>
              <w:tabs>
                <w:tab w:val="left" w:pos="3435"/>
              </w:tabs>
            </w:pPr>
          </w:p>
        </w:tc>
        <w:tc>
          <w:tcPr>
            <w:tcW w:w="2520" w:type="dxa"/>
          </w:tcPr>
          <w:p w:rsidR="00226BD7" w:rsidRPr="003475D5" w:rsidRDefault="00226BD7" w:rsidP="00652564">
            <w:pPr>
              <w:tabs>
                <w:tab w:val="left" w:pos="3435"/>
              </w:tabs>
              <w:jc w:val="center"/>
              <w:rPr>
                <w:b/>
              </w:rPr>
            </w:pPr>
            <w:r w:rsidRPr="003475D5">
              <w:rPr>
                <w:b/>
              </w:rPr>
              <w:t>Experimental Results</w:t>
            </w:r>
          </w:p>
        </w:tc>
        <w:tc>
          <w:tcPr>
            <w:tcW w:w="2160" w:type="dxa"/>
          </w:tcPr>
          <w:p w:rsidR="00226BD7" w:rsidRPr="003475D5" w:rsidRDefault="00226BD7" w:rsidP="00652564">
            <w:pPr>
              <w:tabs>
                <w:tab w:val="left" w:pos="3435"/>
              </w:tabs>
              <w:jc w:val="center"/>
              <w:rPr>
                <w:b/>
              </w:rPr>
            </w:pPr>
            <w:r w:rsidRPr="003475D5">
              <w:rPr>
                <w:b/>
              </w:rPr>
              <w:t>Theoretical Values</w:t>
            </w:r>
          </w:p>
        </w:tc>
        <w:tc>
          <w:tcPr>
            <w:tcW w:w="2178" w:type="dxa"/>
          </w:tcPr>
          <w:p w:rsidR="00226BD7" w:rsidRPr="003475D5" w:rsidRDefault="00226BD7" w:rsidP="00652564">
            <w:pPr>
              <w:tabs>
                <w:tab w:val="left" w:pos="3435"/>
              </w:tabs>
              <w:jc w:val="center"/>
              <w:rPr>
                <w:b/>
              </w:rPr>
            </w:pPr>
            <w:r w:rsidRPr="003475D5">
              <w:rPr>
                <w:b/>
              </w:rPr>
              <w:t>Percent Error</w:t>
            </w:r>
          </w:p>
        </w:tc>
      </w:tr>
      <w:tr w:rsidR="00226BD7" w:rsidTr="00652564">
        <w:tc>
          <w:tcPr>
            <w:tcW w:w="2718" w:type="dxa"/>
          </w:tcPr>
          <w:p w:rsidR="00226BD7" w:rsidRPr="003475D5" w:rsidRDefault="00226BD7" w:rsidP="00B71373">
            <w:pPr>
              <w:tabs>
                <w:tab w:val="left" w:pos="3435"/>
              </w:tabs>
              <w:rPr>
                <w:b/>
              </w:rPr>
            </w:pPr>
            <w:r w:rsidRPr="003475D5">
              <w:rPr>
                <w:b/>
              </w:rPr>
              <w:t xml:space="preserve">Neutral Axis Location (measured from </w:t>
            </w:r>
            <w:proofErr w:type="spellStart"/>
            <w:r w:rsidRPr="003475D5">
              <w:rPr>
                <w:b/>
              </w:rPr>
              <w:t>centroid</w:t>
            </w:r>
            <w:proofErr w:type="spellEnd"/>
            <w:r w:rsidRPr="003475D5">
              <w:rPr>
                <w:b/>
              </w:rPr>
              <w:t>, in)</w:t>
            </w:r>
          </w:p>
        </w:tc>
        <w:tc>
          <w:tcPr>
            <w:tcW w:w="2520" w:type="dxa"/>
          </w:tcPr>
          <w:p w:rsidR="00226BD7" w:rsidRDefault="00226BD7" w:rsidP="00B71373">
            <w:pPr>
              <w:tabs>
                <w:tab w:val="left" w:pos="3435"/>
              </w:tabs>
            </w:pPr>
          </w:p>
        </w:tc>
        <w:tc>
          <w:tcPr>
            <w:tcW w:w="2160" w:type="dxa"/>
          </w:tcPr>
          <w:p w:rsidR="00226BD7" w:rsidRDefault="00226BD7" w:rsidP="00B71373">
            <w:pPr>
              <w:tabs>
                <w:tab w:val="left" w:pos="3435"/>
              </w:tabs>
            </w:pPr>
          </w:p>
        </w:tc>
        <w:tc>
          <w:tcPr>
            <w:tcW w:w="2178" w:type="dxa"/>
          </w:tcPr>
          <w:p w:rsidR="00226BD7" w:rsidRDefault="00226BD7" w:rsidP="00B71373">
            <w:pPr>
              <w:tabs>
                <w:tab w:val="left" w:pos="3435"/>
              </w:tabs>
            </w:pPr>
          </w:p>
        </w:tc>
      </w:tr>
      <w:tr w:rsidR="00226BD7" w:rsidTr="00652564">
        <w:tc>
          <w:tcPr>
            <w:tcW w:w="2718" w:type="dxa"/>
          </w:tcPr>
          <w:p w:rsidR="00226BD7" w:rsidRPr="003475D5" w:rsidRDefault="00226BD7" w:rsidP="00B71373">
            <w:pPr>
              <w:tabs>
                <w:tab w:val="left" w:pos="3435"/>
              </w:tabs>
              <w:rPr>
                <w:b/>
              </w:rPr>
            </w:pPr>
            <w:r w:rsidRPr="003475D5">
              <w:rPr>
                <w:b/>
              </w:rPr>
              <w:t>Maximum Compressive Stress (psi)</w:t>
            </w:r>
          </w:p>
        </w:tc>
        <w:tc>
          <w:tcPr>
            <w:tcW w:w="2520" w:type="dxa"/>
          </w:tcPr>
          <w:p w:rsidR="00226BD7" w:rsidRDefault="00226BD7" w:rsidP="00B71373">
            <w:pPr>
              <w:tabs>
                <w:tab w:val="left" w:pos="3435"/>
              </w:tabs>
            </w:pPr>
          </w:p>
        </w:tc>
        <w:tc>
          <w:tcPr>
            <w:tcW w:w="2160" w:type="dxa"/>
          </w:tcPr>
          <w:p w:rsidR="00226BD7" w:rsidRDefault="00226BD7" w:rsidP="00B71373">
            <w:pPr>
              <w:tabs>
                <w:tab w:val="left" w:pos="3435"/>
              </w:tabs>
            </w:pPr>
          </w:p>
        </w:tc>
        <w:tc>
          <w:tcPr>
            <w:tcW w:w="2178" w:type="dxa"/>
          </w:tcPr>
          <w:p w:rsidR="00226BD7" w:rsidRDefault="00226BD7" w:rsidP="00B71373">
            <w:pPr>
              <w:tabs>
                <w:tab w:val="left" w:pos="3435"/>
              </w:tabs>
            </w:pPr>
          </w:p>
        </w:tc>
      </w:tr>
      <w:tr w:rsidR="00226BD7" w:rsidTr="00652564">
        <w:tc>
          <w:tcPr>
            <w:tcW w:w="2718" w:type="dxa"/>
          </w:tcPr>
          <w:p w:rsidR="00226BD7" w:rsidRPr="003475D5" w:rsidRDefault="00226BD7" w:rsidP="00652564">
            <w:pPr>
              <w:tabs>
                <w:tab w:val="left" w:pos="3435"/>
              </w:tabs>
              <w:rPr>
                <w:b/>
              </w:rPr>
            </w:pPr>
            <w:r w:rsidRPr="003475D5">
              <w:rPr>
                <w:b/>
              </w:rPr>
              <w:t xml:space="preserve">Maximum Tensile Stress (psi) </w:t>
            </w:r>
          </w:p>
        </w:tc>
        <w:tc>
          <w:tcPr>
            <w:tcW w:w="2520" w:type="dxa"/>
          </w:tcPr>
          <w:p w:rsidR="00226BD7" w:rsidRDefault="00226BD7" w:rsidP="00B71373">
            <w:pPr>
              <w:tabs>
                <w:tab w:val="left" w:pos="3435"/>
              </w:tabs>
            </w:pPr>
          </w:p>
        </w:tc>
        <w:tc>
          <w:tcPr>
            <w:tcW w:w="2160" w:type="dxa"/>
          </w:tcPr>
          <w:p w:rsidR="00226BD7" w:rsidRDefault="00226BD7" w:rsidP="00B71373">
            <w:pPr>
              <w:tabs>
                <w:tab w:val="left" w:pos="3435"/>
              </w:tabs>
            </w:pPr>
          </w:p>
        </w:tc>
        <w:tc>
          <w:tcPr>
            <w:tcW w:w="2178" w:type="dxa"/>
          </w:tcPr>
          <w:p w:rsidR="00226BD7" w:rsidRDefault="00226BD7" w:rsidP="00B71373">
            <w:pPr>
              <w:keepNext/>
              <w:tabs>
                <w:tab w:val="left" w:pos="3435"/>
              </w:tabs>
            </w:pPr>
          </w:p>
        </w:tc>
      </w:tr>
    </w:tbl>
    <w:p w:rsidR="00226BD7" w:rsidRDefault="00226BD7" w:rsidP="00652564">
      <w:pPr>
        <w:pStyle w:val="Caption"/>
      </w:pPr>
      <w:r>
        <w:t xml:space="preserve">Table </w:t>
      </w:r>
      <w:fldSimple w:instr=" SEQ Table \* ROMAN ">
        <w:r w:rsidR="006F526C">
          <w:rPr>
            <w:noProof/>
          </w:rPr>
          <w:t>II</w:t>
        </w:r>
      </w:fldSimple>
      <w:r>
        <w:t>: Summary of Results</w:t>
      </w:r>
    </w:p>
    <w:p w:rsidR="00226BD7" w:rsidRDefault="00EE472A" w:rsidP="00226BD7">
      <w:r>
        <w:t>In the space below, b</w:t>
      </w:r>
      <w:r w:rsidR="00226BD7">
        <w:t>riefly discuss how well your experimental results match the theory.  Also, give reasons for any large differences between the theory and your results.</w:t>
      </w:r>
      <w:r>
        <w:t xml:space="preserve"> Turn in this worksheet with</w:t>
      </w:r>
      <w:r w:rsidR="00A43E60">
        <w:t xml:space="preserve"> your data sheet and Excel plot</w:t>
      </w:r>
      <w:r>
        <w:t xml:space="preserve"> attached. </w:t>
      </w:r>
    </w:p>
    <w:p w:rsidR="00226BD7" w:rsidRDefault="00226BD7" w:rsidP="00226BD7"/>
    <w:p w:rsidR="00226BD7" w:rsidRDefault="00226BD7" w:rsidP="00226BD7"/>
    <w:p w:rsidR="00226BD7" w:rsidRDefault="00226BD7" w:rsidP="00226BD7">
      <w:pPr>
        <w:rPr>
          <w:b/>
        </w:rPr>
      </w:pPr>
    </w:p>
    <w:p w:rsidR="00226BD7" w:rsidRDefault="00226BD7" w:rsidP="00226BD7">
      <w:pPr>
        <w:rPr>
          <w:b/>
        </w:rPr>
      </w:pPr>
    </w:p>
    <w:p w:rsidR="00226BD7" w:rsidRDefault="00226BD7" w:rsidP="00226BD7">
      <w:pPr>
        <w:rPr>
          <w:b/>
        </w:rPr>
      </w:pPr>
    </w:p>
    <w:p w:rsidR="00226BD7" w:rsidRDefault="00226BD7" w:rsidP="00226BD7">
      <w:pPr>
        <w:rPr>
          <w:b/>
        </w:rPr>
      </w:pPr>
    </w:p>
    <w:p w:rsidR="00226BD7" w:rsidRDefault="00226BD7" w:rsidP="00226BD7">
      <w:pPr>
        <w:rPr>
          <w:b/>
        </w:rPr>
      </w:pPr>
    </w:p>
    <w:p w:rsidR="00652564" w:rsidRDefault="00652564" w:rsidP="00226BD7">
      <w:pPr>
        <w:rPr>
          <w:b/>
        </w:rPr>
      </w:pPr>
    </w:p>
    <w:p w:rsidR="00226BD7" w:rsidRDefault="00226BD7" w:rsidP="00226BD7">
      <w:pPr>
        <w:rPr>
          <w:b/>
        </w:rPr>
      </w:pPr>
    </w:p>
    <w:p w:rsidR="00652564" w:rsidRDefault="00652564" w:rsidP="00226BD7">
      <w:pPr>
        <w:rPr>
          <w:b/>
        </w:rPr>
      </w:pPr>
    </w:p>
    <w:p w:rsidR="00226BD7" w:rsidRDefault="00226BD7" w:rsidP="00226BD7">
      <w:pPr>
        <w:rPr>
          <w:b/>
        </w:rPr>
      </w:pPr>
    </w:p>
    <w:p w:rsidR="00226BD7" w:rsidRPr="006C71E6" w:rsidRDefault="00226BD7" w:rsidP="00226BD7">
      <w:pPr>
        <w:rPr>
          <w:b/>
        </w:rPr>
      </w:pPr>
      <w:r>
        <w:rPr>
          <w:b/>
        </w:rPr>
        <w:t>Equations</w:t>
      </w:r>
    </w:p>
    <w:p w:rsidR="00226BD7" w:rsidRDefault="00226BD7" w:rsidP="00226BD7"/>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788"/>
        <w:gridCol w:w="4788"/>
      </w:tblGrid>
      <w:tr w:rsidR="00226BD7" w:rsidTr="00B71373">
        <w:tc>
          <w:tcPr>
            <w:tcW w:w="4788" w:type="dxa"/>
          </w:tcPr>
          <w:p w:rsidR="00226BD7" w:rsidRPr="009C7475" w:rsidRDefault="00226BD7" w:rsidP="00B71373">
            <w:pPr>
              <w:spacing w:after="120"/>
              <w:rPr>
                <w:u w:val="single"/>
              </w:rPr>
            </w:pPr>
            <w:r w:rsidRPr="009C7475">
              <w:rPr>
                <w:u w:val="single"/>
              </w:rPr>
              <w:t>(1</w:t>
            </w:r>
            <w:r>
              <w:rPr>
                <w:u w:val="single"/>
              </w:rPr>
              <w:t xml:space="preserve">) </w:t>
            </w:r>
            <w:proofErr w:type="spellStart"/>
            <w:r w:rsidRPr="009C7475">
              <w:rPr>
                <w:u w:val="single"/>
              </w:rPr>
              <w:t>Uniaxial</w:t>
            </w:r>
            <w:proofErr w:type="spellEnd"/>
            <w:r w:rsidRPr="009C7475">
              <w:rPr>
                <w:u w:val="single"/>
              </w:rPr>
              <w:t xml:space="preserve"> Hooke’s Law</w:t>
            </w:r>
          </w:p>
          <w:p w:rsidR="00226BD7" w:rsidRDefault="0088200E" w:rsidP="00B71373">
            <w:pPr>
              <w:spacing w:after="120"/>
              <w:ind w:left="360"/>
            </w:pPr>
            <m:oMathPara>
              <m:oMathParaPr>
                <m:jc m:val="left"/>
              </m:oMathParaPr>
              <m:oMath>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=E</m:t>
                </m:r>
                <m:sSub>
                  <m:sSubPr>
                    <m:ctrlPr>
                      <w:rPr>
                        <w:rFonts w:ascii="Cambria Math" w:hAnsi="Cambria Math"/>
                        <w:i/>
                      </w:rPr>
                    </m:ctrlPr>
                  </m:sSubPr>
                  <m:e>
                    <m:r>
                      <w:rPr>
                        <w:rFonts w:ascii="Cambria Math" w:hAnsi="Cambria Math"/>
                      </w:rPr>
                      <m:t>ε</m:t>
                    </m:r>
                  </m:e>
                  <m:sub>
                    <m:r>
                      <w:rPr>
                        <w:rFonts w:ascii="Cambria Math" w:hAnsi="Cambria Math"/>
                      </w:rPr>
                      <m:t>i</m:t>
                    </m:r>
                  </m:sub>
                </m:sSub>
              </m:oMath>
            </m:oMathPara>
          </w:p>
          <w:p w:rsidR="00226BD7" w:rsidRDefault="00226BD7" w:rsidP="00B71373">
            <w:pPr>
              <w:spacing w:after="120"/>
              <w:ind w:left="360"/>
            </w:pPr>
            <w:proofErr w:type="spellStart"/>
            <w:r>
              <w:rPr>
                <w:rFonts w:ascii="Calibri" w:hAnsi="Calibri"/>
              </w:rPr>
              <w:t>σ</w:t>
            </w:r>
            <w:r w:rsidRPr="009C7475">
              <w:rPr>
                <w:vertAlign w:val="subscript"/>
              </w:rPr>
              <w:t>i</w:t>
            </w:r>
            <w:proofErr w:type="spellEnd"/>
            <w:r>
              <w:t xml:space="preserve"> = stress at gage </w:t>
            </w:r>
            <w:proofErr w:type="spellStart"/>
            <w:r>
              <w:t>i</w:t>
            </w:r>
            <w:proofErr w:type="spellEnd"/>
            <w:r>
              <w:t xml:space="preserve"> location, psi</w:t>
            </w:r>
          </w:p>
          <w:p w:rsidR="00226BD7" w:rsidRDefault="00226BD7" w:rsidP="00B71373">
            <w:pPr>
              <w:spacing w:after="120"/>
              <w:ind w:left="360"/>
            </w:pPr>
            <w:r>
              <w:t>E = modulus of elasticity, psi</w:t>
            </w:r>
          </w:p>
          <w:p w:rsidR="00226BD7" w:rsidRDefault="00226BD7" w:rsidP="00B71373">
            <w:pPr>
              <w:spacing w:after="120"/>
              <w:ind w:left="360"/>
            </w:pPr>
            <w:proofErr w:type="spellStart"/>
            <w:r>
              <w:rPr>
                <w:rFonts w:ascii="Calibri" w:hAnsi="Calibri"/>
              </w:rPr>
              <w:t>ε</w:t>
            </w:r>
            <w:r w:rsidRPr="00821FB8">
              <w:rPr>
                <w:vertAlign w:val="subscript"/>
              </w:rPr>
              <w:t>i</w:t>
            </w:r>
            <w:proofErr w:type="spellEnd"/>
            <w:r>
              <w:t xml:space="preserve"> = axial strain on gage </w:t>
            </w:r>
            <w:proofErr w:type="spellStart"/>
            <w:r>
              <w:t>i</w:t>
            </w:r>
            <w:proofErr w:type="spellEnd"/>
            <w:r>
              <w:t>, in/in</w:t>
            </w:r>
          </w:p>
        </w:tc>
        <w:tc>
          <w:tcPr>
            <w:tcW w:w="4788" w:type="dxa"/>
          </w:tcPr>
          <w:p w:rsidR="00226BD7" w:rsidRPr="009C7475" w:rsidRDefault="00226BD7" w:rsidP="00B71373">
            <w:pPr>
              <w:spacing w:after="120"/>
              <w:rPr>
                <w:u w:val="single"/>
              </w:rPr>
            </w:pPr>
            <w:r>
              <w:rPr>
                <w:u w:val="single"/>
              </w:rPr>
              <w:t xml:space="preserve">(2) </w:t>
            </w:r>
            <w:r w:rsidRPr="009C7475">
              <w:rPr>
                <w:u w:val="single"/>
              </w:rPr>
              <w:t>Experimental Neutral Axis</w:t>
            </w:r>
          </w:p>
          <w:p w:rsidR="00226BD7" w:rsidRDefault="0088200E" w:rsidP="00B71373">
            <w:pPr>
              <w:spacing w:after="120"/>
              <w:ind w:left="360"/>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NA, exp</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exp</m:t>
                        </m:r>
                      </m:sub>
                    </m:sSub>
                  </m:num>
                  <m:den>
                    <m:sSub>
                      <m:sSubPr>
                        <m:ctrlPr>
                          <w:rPr>
                            <w:rFonts w:ascii="Cambria Math" w:hAnsi="Cambria Math"/>
                            <w:i/>
                          </w:rPr>
                        </m:ctrlPr>
                      </m:sSubPr>
                      <m:e>
                        <m:r>
                          <w:rPr>
                            <w:rFonts w:ascii="Cambria Math" w:hAnsi="Cambria Math"/>
                          </w:rPr>
                          <m:t>m</m:t>
                        </m:r>
                      </m:e>
                      <m:sub>
                        <m:r>
                          <w:rPr>
                            <w:rFonts w:ascii="Cambria Math" w:hAnsi="Cambria Math"/>
                          </w:rPr>
                          <m:t>exp</m:t>
                        </m:r>
                      </m:sub>
                    </m:sSub>
                  </m:den>
                </m:f>
              </m:oMath>
            </m:oMathPara>
          </w:p>
          <w:p w:rsidR="00226BD7" w:rsidRDefault="00226BD7" w:rsidP="00B71373">
            <w:pPr>
              <w:spacing w:after="120"/>
              <w:ind w:left="360"/>
            </w:pPr>
            <w:proofErr w:type="spellStart"/>
            <w:r>
              <w:t>y</w:t>
            </w:r>
            <w:r w:rsidRPr="009C7475">
              <w:rPr>
                <w:vertAlign w:val="subscript"/>
              </w:rPr>
              <w:t>NA</w:t>
            </w:r>
            <w:proofErr w:type="spellEnd"/>
            <w:r w:rsidRPr="009C7475">
              <w:rPr>
                <w:vertAlign w:val="subscript"/>
              </w:rPr>
              <w:t xml:space="preserve">, exp </w:t>
            </w:r>
            <w:r>
              <w:t>= location of exp. NA, in</w:t>
            </w:r>
          </w:p>
          <w:p w:rsidR="00226BD7" w:rsidRDefault="00226BD7" w:rsidP="00B71373">
            <w:pPr>
              <w:spacing w:after="120"/>
              <w:ind w:left="360"/>
            </w:pPr>
            <w:proofErr w:type="spellStart"/>
            <w:r>
              <w:t>b</w:t>
            </w:r>
            <w:r w:rsidRPr="009C7475">
              <w:rPr>
                <w:vertAlign w:val="subscript"/>
              </w:rPr>
              <w:t>exp</w:t>
            </w:r>
            <w:proofErr w:type="spellEnd"/>
            <w:r>
              <w:t xml:space="preserve"> = y-intercept from </w:t>
            </w:r>
            <w:proofErr w:type="spellStart"/>
            <w:r>
              <w:t>trendline</w:t>
            </w:r>
            <w:proofErr w:type="spellEnd"/>
            <w:r>
              <w:t>, psi</w:t>
            </w:r>
          </w:p>
          <w:p w:rsidR="00226BD7" w:rsidRDefault="00226BD7" w:rsidP="00B71373">
            <w:pPr>
              <w:spacing w:after="120"/>
              <w:ind w:left="360"/>
            </w:pPr>
            <w:proofErr w:type="spellStart"/>
            <w:r>
              <w:t>m</w:t>
            </w:r>
            <w:r w:rsidRPr="009C7475">
              <w:rPr>
                <w:vertAlign w:val="subscript"/>
              </w:rPr>
              <w:t>exp</w:t>
            </w:r>
            <w:proofErr w:type="spellEnd"/>
            <w:r>
              <w:t xml:space="preserve"> = slope from </w:t>
            </w:r>
            <w:proofErr w:type="spellStart"/>
            <w:r>
              <w:t>trendline</w:t>
            </w:r>
            <w:proofErr w:type="spellEnd"/>
            <w:r>
              <w:t>, psi/in</w:t>
            </w:r>
          </w:p>
        </w:tc>
      </w:tr>
      <w:tr w:rsidR="00226BD7" w:rsidTr="00B71373">
        <w:tc>
          <w:tcPr>
            <w:tcW w:w="4788" w:type="dxa"/>
          </w:tcPr>
          <w:p w:rsidR="00226BD7" w:rsidRDefault="00226BD7" w:rsidP="00B71373">
            <w:pPr>
              <w:spacing w:after="120"/>
              <w:rPr>
                <w:u w:val="single"/>
              </w:rPr>
            </w:pPr>
          </w:p>
          <w:p w:rsidR="00226BD7" w:rsidRPr="009C7475" w:rsidRDefault="00226BD7" w:rsidP="00B71373">
            <w:pPr>
              <w:spacing w:after="120"/>
              <w:rPr>
                <w:u w:val="single"/>
              </w:rPr>
            </w:pPr>
            <w:r>
              <w:rPr>
                <w:u w:val="single"/>
              </w:rPr>
              <w:t xml:space="preserve">(3) </w:t>
            </w:r>
            <w:r w:rsidRPr="009C7475">
              <w:rPr>
                <w:u w:val="single"/>
              </w:rPr>
              <w:t>Theoretical Stress vs. Position</w:t>
            </w:r>
          </w:p>
          <w:p w:rsidR="00226BD7" w:rsidRDefault="0088200E" w:rsidP="00B71373">
            <w:pPr>
              <w:spacing w:after="120"/>
              <w:ind w:left="360"/>
            </w:pPr>
            <m:oMathPara>
              <m:oMathParaPr>
                <m:jc m:val="left"/>
              </m:oMathParaPr>
              <m:oMath>
                <m:sSub>
                  <m:sSubPr>
                    <m:ctrlPr>
                      <w:rPr>
                        <w:rFonts w:ascii="Cambria Math" w:hAnsi="Cambria Math"/>
                        <w:i/>
                      </w:rPr>
                    </m:ctrlPr>
                  </m:sSubPr>
                  <m:e>
                    <m:r>
                      <w:rPr>
                        <w:rFonts w:ascii="Cambria Math" w:hAnsi="Cambria Math"/>
                      </w:rPr>
                      <m:t>σ</m:t>
                    </m:r>
                  </m:e>
                  <m:sub>
                    <m:r>
                      <w:rPr>
                        <w:rFonts w:ascii="Cambria Math" w:hAnsi="Cambria Math"/>
                      </w:rPr>
                      <m:t>theo</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Pe</m:t>
                        </m:r>
                      </m:num>
                      <m:den>
                        <m:sSub>
                          <m:sSubPr>
                            <m:ctrlPr>
                              <w:rPr>
                                <w:rFonts w:ascii="Cambria Math" w:hAnsi="Cambria Math"/>
                                <w:i/>
                              </w:rPr>
                            </m:ctrlPr>
                          </m:sSubPr>
                          <m:e>
                            <m:r>
                              <w:rPr>
                                <w:rFonts w:ascii="Cambria Math" w:hAnsi="Cambria Math"/>
                              </w:rPr>
                              <m:t>I</m:t>
                            </m:r>
                          </m:e>
                          <m:sub>
                            <m:r>
                              <w:rPr>
                                <w:rFonts w:ascii="Cambria Math" w:hAnsi="Cambria Math"/>
                              </w:rPr>
                              <m:t>c</m:t>
                            </m:r>
                          </m:sub>
                        </m:sSub>
                      </m:den>
                    </m:f>
                  </m:e>
                </m:d>
                <m:r>
                  <w:rPr>
                    <w:rFonts w:ascii="Cambria Math" w:hAnsi="Cambria Math"/>
                  </w:rPr>
                  <m:t>y-</m:t>
                </m:r>
                <m:f>
                  <m:fPr>
                    <m:ctrlPr>
                      <w:rPr>
                        <w:rFonts w:ascii="Cambria Math" w:hAnsi="Cambria Math"/>
                        <w:i/>
                      </w:rPr>
                    </m:ctrlPr>
                  </m:fPr>
                  <m:num>
                    <m:r>
                      <w:rPr>
                        <w:rFonts w:ascii="Cambria Math" w:hAnsi="Cambria Math"/>
                      </w:rPr>
                      <m:t>P</m:t>
                    </m:r>
                  </m:num>
                  <m:den>
                    <m:r>
                      <w:rPr>
                        <w:rFonts w:ascii="Cambria Math" w:hAnsi="Cambria Math"/>
                      </w:rPr>
                      <m:t>A</m:t>
                    </m:r>
                  </m:den>
                </m:f>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theo</m:t>
                    </m:r>
                  </m:sub>
                </m:sSub>
                <m:r>
                  <w:rPr>
                    <w:rFonts w:ascii="Cambria Math" w:hAnsi="Cambria Math"/>
                  </w:rPr>
                  <m:t>y+</m:t>
                </m:r>
                <m:sSub>
                  <m:sSubPr>
                    <m:ctrlPr>
                      <w:rPr>
                        <w:rFonts w:ascii="Cambria Math" w:hAnsi="Cambria Math"/>
                        <w:i/>
                      </w:rPr>
                    </m:ctrlPr>
                  </m:sSubPr>
                  <m:e>
                    <m:r>
                      <w:rPr>
                        <w:rFonts w:ascii="Cambria Math" w:hAnsi="Cambria Math"/>
                      </w:rPr>
                      <m:t>b</m:t>
                    </m:r>
                  </m:e>
                  <m:sub>
                    <m:r>
                      <w:rPr>
                        <w:rFonts w:ascii="Cambria Math" w:hAnsi="Cambria Math"/>
                      </w:rPr>
                      <m:t>theo</m:t>
                    </m:r>
                  </m:sub>
                </m:sSub>
              </m:oMath>
            </m:oMathPara>
          </w:p>
          <w:p w:rsidR="00226BD7" w:rsidRDefault="00226BD7" w:rsidP="00B71373">
            <w:pPr>
              <w:spacing w:after="120"/>
              <w:ind w:left="360"/>
            </w:pPr>
            <w:proofErr w:type="spellStart"/>
            <w:r>
              <w:rPr>
                <w:rFonts w:ascii="Calibri" w:hAnsi="Calibri"/>
              </w:rPr>
              <w:t>σ</w:t>
            </w:r>
            <w:r w:rsidRPr="009C7475">
              <w:rPr>
                <w:vertAlign w:val="subscript"/>
              </w:rPr>
              <w:t>theo</w:t>
            </w:r>
            <w:proofErr w:type="spellEnd"/>
            <w:r>
              <w:t xml:space="preserve"> = theoretical stress, psi</w:t>
            </w:r>
          </w:p>
          <w:p w:rsidR="00226BD7" w:rsidRDefault="00226BD7" w:rsidP="00B71373">
            <w:pPr>
              <w:spacing w:after="120"/>
              <w:ind w:left="360"/>
            </w:pPr>
            <w:r>
              <w:t>P = applied load (change in load), lb</w:t>
            </w:r>
          </w:p>
          <w:p w:rsidR="00226BD7" w:rsidRDefault="00226BD7" w:rsidP="00B71373">
            <w:pPr>
              <w:spacing w:after="120"/>
              <w:ind w:left="360"/>
            </w:pPr>
            <w:r>
              <w:t>e = offset distance, in</w:t>
            </w:r>
          </w:p>
          <w:p w:rsidR="00226BD7" w:rsidRDefault="00226BD7" w:rsidP="00B71373">
            <w:pPr>
              <w:spacing w:after="120"/>
              <w:ind w:left="360"/>
            </w:pPr>
            <w:r>
              <w:t xml:space="preserve">y = position from </w:t>
            </w:r>
            <w:proofErr w:type="spellStart"/>
            <w:r>
              <w:t>centroid</w:t>
            </w:r>
            <w:proofErr w:type="spellEnd"/>
            <w:r>
              <w:t>, in</w:t>
            </w:r>
          </w:p>
          <w:p w:rsidR="00226BD7" w:rsidRDefault="00226BD7" w:rsidP="00B71373">
            <w:pPr>
              <w:spacing w:after="120"/>
              <w:ind w:left="360"/>
            </w:pPr>
            <w:r>
              <w:t>A = cross sectional area, in</w:t>
            </w:r>
            <w:r w:rsidR="00821FB8" w:rsidRPr="00821FB8">
              <w:rPr>
                <w:vertAlign w:val="superscript"/>
              </w:rPr>
              <w:t>2</w:t>
            </w:r>
          </w:p>
          <w:p w:rsidR="00226BD7" w:rsidRDefault="00226BD7" w:rsidP="00B71373">
            <w:pPr>
              <w:spacing w:after="120"/>
              <w:ind w:left="360"/>
            </w:pPr>
            <w:proofErr w:type="spellStart"/>
            <w:r>
              <w:t>I</w:t>
            </w:r>
            <w:r w:rsidRPr="009C7475">
              <w:rPr>
                <w:vertAlign w:val="subscript"/>
              </w:rPr>
              <w:t>c</w:t>
            </w:r>
            <w:proofErr w:type="spellEnd"/>
            <w:r>
              <w:t xml:space="preserve"> = moment of inertia about </w:t>
            </w:r>
            <w:proofErr w:type="spellStart"/>
            <w:r>
              <w:t>centroid</w:t>
            </w:r>
            <w:proofErr w:type="spellEnd"/>
            <w:r>
              <w:t>, in</w:t>
            </w:r>
            <w:r w:rsidRPr="009C7475">
              <w:rPr>
                <w:vertAlign w:val="superscript"/>
              </w:rPr>
              <w:t>4</w:t>
            </w:r>
          </w:p>
          <w:p w:rsidR="00226BD7" w:rsidRDefault="00226BD7" w:rsidP="00B71373">
            <w:pPr>
              <w:spacing w:after="120"/>
              <w:ind w:left="360"/>
            </w:pPr>
            <w:proofErr w:type="spellStart"/>
            <w:r>
              <w:t>m</w:t>
            </w:r>
            <w:r w:rsidRPr="009C7475">
              <w:rPr>
                <w:vertAlign w:val="subscript"/>
              </w:rPr>
              <w:t>theo</w:t>
            </w:r>
            <w:proofErr w:type="spellEnd"/>
            <w:r>
              <w:t xml:space="preserve"> = slope of theoretical line, psi/in</w:t>
            </w:r>
          </w:p>
          <w:p w:rsidR="00226BD7" w:rsidRDefault="00226BD7" w:rsidP="00B71373">
            <w:pPr>
              <w:spacing w:after="120"/>
              <w:ind w:left="360"/>
            </w:pPr>
            <w:proofErr w:type="spellStart"/>
            <w:r>
              <w:t>b</w:t>
            </w:r>
            <w:r w:rsidRPr="009C7475">
              <w:rPr>
                <w:vertAlign w:val="subscript"/>
              </w:rPr>
              <w:t>theo</w:t>
            </w:r>
            <w:proofErr w:type="spellEnd"/>
            <w:r>
              <w:t xml:space="preserve"> = intercept of theoretical line, psi</w:t>
            </w:r>
          </w:p>
        </w:tc>
        <w:tc>
          <w:tcPr>
            <w:tcW w:w="4788" w:type="dxa"/>
          </w:tcPr>
          <w:p w:rsidR="00226BD7" w:rsidRDefault="00226BD7" w:rsidP="00B71373"/>
        </w:tc>
      </w:tr>
    </w:tbl>
    <w:p w:rsidR="00226BD7" w:rsidRPr="003475D5" w:rsidRDefault="00226BD7" w:rsidP="00226BD7"/>
    <w:p w:rsidR="007837A3" w:rsidRDefault="00A57D48"/>
    <w:sectPr w:rsidR="007837A3" w:rsidSect="00357D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D48" w:rsidRDefault="00A57D48" w:rsidP="00226BD7">
      <w:r>
        <w:separator/>
      </w:r>
    </w:p>
  </w:endnote>
  <w:endnote w:type="continuationSeparator" w:id="0">
    <w:p w:rsidR="00A57D48" w:rsidRDefault="00A57D48" w:rsidP="00226B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756010"/>
      <w:docPartObj>
        <w:docPartGallery w:val="Page Numbers (Bottom of Page)"/>
        <w:docPartUnique/>
      </w:docPartObj>
    </w:sdtPr>
    <w:sdtContent>
      <w:p w:rsidR="00035874" w:rsidRDefault="0088200E">
        <w:pPr>
          <w:pStyle w:val="Footer"/>
          <w:jc w:val="right"/>
        </w:pPr>
        <w:fldSimple w:instr=" PAGE   \* MERGEFORMAT ">
          <w:r w:rsidR="00BB217A">
            <w:rPr>
              <w:noProof/>
            </w:rPr>
            <w:t>1</w:t>
          </w:r>
        </w:fldSimple>
      </w:p>
    </w:sdtContent>
  </w:sdt>
  <w:p w:rsidR="00035874" w:rsidRDefault="00035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D48" w:rsidRDefault="00A57D48" w:rsidP="00226BD7">
      <w:r>
        <w:separator/>
      </w:r>
    </w:p>
  </w:footnote>
  <w:footnote w:type="continuationSeparator" w:id="0">
    <w:p w:rsidR="00A57D48" w:rsidRDefault="00A57D48" w:rsidP="00226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BD7" w:rsidRPr="00226BD7" w:rsidRDefault="00226BD7">
    <w:pPr>
      <w:pStyle w:val="Header"/>
      <w:rPr>
        <w:b/>
      </w:rPr>
    </w:pPr>
    <w:r w:rsidRPr="00226BD7">
      <w:rPr>
        <w:b/>
      </w:rPr>
      <w:t>Eccent</w:t>
    </w:r>
    <w:r w:rsidR="009D5A39">
      <w:rPr>
        <w:b/>
      </w:rPr>
      <w:t xml:space="preserve">ric Loading Worksheet </w:t>
    </w:r>
    <w:r w:rsidR="009D5A39">
      <w:rPr>
        <w:b/>
      </w:rPr>
      <w:tab/>
    </w:r>
    <w:r w:rsidR="009D5A39">
      <w:rPr>
        <w:b/>
      </w:rPr>
      <w:tab/>
      <w:t>October 24</w:t>
    </w:r>
    <w:r w:rsidRPr="00226BD7">
      <w:rPr>
        <w:b/>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EC0"/>
    <w:multiLevelType w:val="hybridMultilevel"/>
    <w:tmpl w:val="8C980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6BD7"/>
    <w:rsid w:val="00035874"/>
    <w:rsid w:val="00226BD7"/>
    <w:rsid w:val="002477C6"/>
    <w:rsid w:val="002B4F67"/>
    <w:rsid w:val="00312A9F"/>
    <w:rsid w:val="00357DB6"/>
    <w:rsid w:val="003A1458"/>
    <w:rsid w:val="00652564"/>
    <w:rsid w:val="006F526C"/>
    <w:rsid w:val="0070124C"/>
    <w:rsid w:val="00725E5B"/>
    <w:rsid w:val="0075382D"/>
    <w:rsid w:val="007938D3"/>
    <w:rsid w:val="007B4EA0"/>
    <w:rsid w:val="007C24FE"/>
    <w:rsid w:val="00821FB8"/>
    <w:rsid w:val="008224F9"/>
    <w:rsid w:val="0088192F"/>
    <w:rsid w:val="0088200E"/>
    <w:rsid w:val="0091484F"/>
    <w:rsid w:val="00921D5B"/>
    <w:rsid w:val="00981EBE"/>
    <w:rsid w:val="00992087"/>
    <w:rsid w:val="009D5A39"/>
    <w:rsid w:val="00A348CC"/>
    <w:rsid w:val="00A43E60"/>
    <w:rsid w:val="00A57D48"/>
    <w:rsid w:val="00B75D25"/>
    <w:rsid w:val="00BB217A"/>
    <w:rsid w:val="00C815E1"/>
    <w:rsid w:val="00D03963"/>
    <w:rsid w:val="00D17D6B"/>
    <w:rsid w:val="00D63D07"/>
    <w:rsid w:val="00DB0423"/>
    <w:rsid w:val="00E3479C"/>
    <w:rsid w:val="00E96989"/>
    <w:rsid w:val="00EE0DDB"/>
    <w:rsid w:val="00EE472A"/>
    <w:rsid w:val="00F82AA5"/>
    <w:rsid w:val="00F94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6B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6BD7"/>
    <w:pPr>
      <w:ind w:left="720"/>
      <w:contextualSpacing/>
    </w:pPr>
  </w:style>
  <w:style w:type="paragraph" w:styleId="Caption">
    <w:name w:val="caption"/>
    <w:basedOn w:val="Normal"/>
    <w:next w:val="Normal"/>
    <w:uiPriority w:val="35"/>
    <w:unhideWhenUsed/>
    <w:qFormat/>
    <w:rsid w:val="00226BD7"/>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226BD7"/>
    <w:rPr>
      <w:rFonts w:ascii="Tahoma" w:hAnsi="Tahoma" w:cs="Tahoma"/>
      <w:sz w:val="16"/>
      <w:szCs w:val="16"/>
    </w:rPr>
  </w:style>
  <w:style w:type="character" w:customStyle="1" w:styleId="BalloonTextChar">
    <w:name w:val="Balloon Text Char"/>
    <w:basedOn w:val="DefaultParagraphFont"/>
    <w:link w:val="BalloonText"/>
    <w:uiPriority w:val="99"/>
    <w:semiHidden/>
    <w:rsid w:val="00226BD7"/>
    <w:rPr>
      <w:rFonts w:ascii="Tahoma" w:eastAsia="Times New Roman" w:hAnsi="Tahoma" w:cs="Tahoma"/>
      <w:sz w:val="16"/>
      <w:szCs w:val="16"/>
    </w:rPr>
  </w:style>
  <w:style w:type="paragraph" w:styleId="Header">
    <w:name w:val="header"/>
    <w:basedOn w:val="Normal"/>
    <w:link w:val="HeaderChar"/>
    <w:uiPriority w:val="99"/>
    <w:semiHidden/>
    <w:unhideWhenUsed/>
    <w:rsid w:val="00226BD7"/>
    <w:pPr>
      <w:tabs>
        <w:tab w:val="center" w:pos="4680"/>
        <w:tab w:val="right" w:pos="9360"/>
      </w:tabs>
    </w:pPr>
  </w:style>
  <w:style w:type="character" w:customStyle="1" w:styleId="HeaderChar">
    <w:name w:val="Header Char"/>
    <w:basedOn w:val="DefaultParagraphFont"/>
    <w:link w:val="Header"/>
    <w:uiPriority w:val="99"/>
    <w:semiHidden/>
    <w:rsid w:val="00226B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6BD7"/>
    <w:pPr>
      <w:tabs>
        <w:tab w:val="center" w:pos="4680"/>
        <w:tab w:val="right" w:pos="9360"/>
      </w:tabs>
    </w:pPr>
  </w:style>
  <w:style w:type="character" w:customStyle="1" w:styleId="FooterChar">
    <w:name w:val="Footer Char"/>
    <w:basedOn w:val="DefaultParagraphFont"/>
    <w:link w:val="Footer"/>
    <w:uiPriority w:val="99"/>
    <w:rsid w:val="00226B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Missouri S&amp;T</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kbpxd8</dc:creator>
  <cp:keywords/>
  <dc:description/>
  <cp:lastModifiedBy>kbpxd8</cp:lastModifiedBy>
  <cp:revision>13</cp:revision>
  <cp:lastPrinted>2011-07-15T23:15:00Z</cp:lastPrinted>
  <dcterms:created xsi:type="dcterms:W3CDTF">2011-04-16T21:10:00Z</dcterms:created>
  <dcterms:modified xsi:type="dcterms:W3CDTF">2011-10-20T15:23:00Z</dcterms:modified>
</cp:coreProperties>
</file>